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8ACD" w14:textId="77777777" w:rsidR="00997682" w:rsidRPr="000F6293" w:rsidRDefault="00997682" w:rsidP="009C4C63">
      <w:pPr>
        <w:pStyle w:val="a3"/>
      </w:pPr>
    </w:p>
    <w:tbl>
      <w:tblPr>
        <w:tblW w:w="14525" w:type="dxa"/>
        <w:jc w:val="center"/>
        <w:tblLook w:val="04A0" w:firstRow="1" w:lastRow="0" w:firstColumn="1" w:lastColumn="0" w:noHBand="0" w:noVBand="1"/>
      </w:tblPr>
      <w:tblGrid>
        <w:gridCol w:w="1776"/>
        <w:gridCol w:w="5051"/>
        <w:gridCol w:w="854"/>
        <w:gridCol w:w="1776"/>
        <w:gridCol w:w="5068"/>
      </w:tblGrid>
      <w:tr w:rsidR="00946FF8" w:rsidRPr="000F6293" w14:paraId="2987B0E9" w14:textId="77777777">
        <w:trPr>
          <w:trHeight w:val="302"/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bottom w:w="170" w:type="dxa"/>
              <w:right w:w="284" w:type="dxa"/>
            </w:tcMar>
          </w:tcPr>
          <w:p w14:paraId="737FA27A" w14:textId="77777777" w:rsidR="00946FF8" w:rsidRPr="000F6293" w:rsidRDefault="00946FF8" w:rsidP="000C770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F6293">
              <w:rPr>
                <w:rFonts w:hint="eastAsia"/>
                <w:b/>
                <w:sz w:val="28"/>
                <w:szCs w:val="28"/>
              </w:rPr>
              <w:t>Faculty CV</w:t>
            </w:r>
          </w:p>
        </w:tc>
        <w:tc>
          <w:tcPr>
            <w:tcW w:w="854" w:type="dxa"/>
            <w:tcMar>
              <w:top w:w="-1" w:type="dxa"/>
            </w:tcMar>
          </w:tcPr>
          <w:p w14:paraId="02891185" w14:textId="77777777" w:rsidR="00946FF8" w:rsidRPr="000F6293" w:rsidRDefault="00946FF8" w:rsidP="00946FF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bottom w:w="170" w:type="dxa"/>
              <w:right w:w="284" w:type="dxa"/>
            </w:tcMar>
          </w:tcPr>
          <w:p w14:paraId="5F71BDB5" w14:textId="77777777" w:rsidR="00946FF8" w:rsidRPr="000F6293" w:rsidRDefault="00946FF8" w:rsidP="000C770C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0F6293">
              <w:rPr>
                <w:rFonts w:hint="eastAsia"/>
                <w:b/>
                <w:sz w:val="28"/>
                <w:szCs w:val="28"/>
              </w:rPr>
              <w:t>教师简历</w:t>
            </w:r>
          </w:p>
        </w:tc>
      </w:tr>
      <w:tr w:rsidR="00946FF8" w:rsidRPr="000F6293" w14:paraId="60001284" w14:textId="77777777">
        <w:trPr>
          <w:jc w:val="center"/>
        </w:trPr>
        <w:tc>
          <w:tcPr>
            <w:tcW w:w="6827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559A9131" w14:textId="676CFD7B" w:rsidR="00946FF8" w:rsidRPr="000F6293" w:rsidRDefault="00A37340" w:rsidP="00EF198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F6293">
              <w:rPr>
                <w:b/>
                <w:sz w:val="28"/>
                <w:szCs w:val="28"/>
              </w:rPr>
              <w:t>Deren</w:t>
            </w:r>
            <w:proofErr w:type="spellEnd"/>
            <w:r w:rsidRPr="000F6293">
              <w:rPr>
                <w:b/>
                <w:sz w:val="28"/>
                <w:szCs w:val="28"/>
              </w:rPr>
              <w:t xml:space="preserve"> XIE</w:t>
            </w:r>
            <w:r w:rsidR="00946FF8" w:rsidRPr="000F6293">
              <w:rPr>
                <w:sz w:val="28"/>
                <w:szCs w:val="28"/>
              </w:rPr>
              <w:t xml:space="preserve"> </w:t>
            </w:r>
            <w:r w:rsidR="00946FF8" w:rsidRPr="000F6293">
              <w:rPr>
                <w:rFonts w:hint="eastAsia"/>
              </w:rPr>
              <w:t xml:space="preserve"> </w:t>
            </w:r>
            <w:r w:rsidR="00946FF8" w:rsidRPr="000F6293">
              <w:t>Ph.D.</w:t>
            </w:r>
            <w:r w:rsidRPr="000F6293">
              <w:t xml:space="preserve">, </w:t>
            </w:r>
            <w:r w:rsidR="00972775" w:rsidRPr="000F6293">
              <w:rPr>
                <w:rFonts w:hint="eastAsia"/>
              </w:rPr>
              <w:t>Full</w:t>
            </w:r>
            <w:r w:rsidR="00972775" w:rsidRPr="000F6293">
              <w:t xml:space="preserve"> </w:t>
            </w:r>
            <w:r w:rsidR="00946FF8" w:rsidRPr="000F6293">
              <w:t>Professor</w:t>
            </w:r>
          </w:p>
        </w:tc>
        <w:tc>
          <w:tcPr>
            <w:tcW w:w="854" w:type="dxa"/>
            <w:tcMar>
              <w:top w:w="-1" w:type="dxa"/>
            </w:tcMar>
          </w:tcPr>
          <w:p w14:paraId="25C0E7A2" w14:textId="77777777" w:rsidR="00946FF8" w:rsidRPr="000F6293" w:rsidRDefault="00946FF8" w:rsidP="00946FF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844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7482FBBA" w14:textId="77777777" w:rsidR="00946FF8" w:rsidRPr="000F6293" w:rsidRDefault="00972775" w:rsidP="00EF1983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0F6293">
              <w:rPr>
                <w:rFonts w:hint="eastAsia"/>
                <w:b/>
                <w:sz w:val="28"/>
                <w:szCs w:val="28"/>
              </w:rPr>
              <w:t>谢德仁</w:t>
            </w:r>
            <w:r w:rsidR="00946FF8" w:rsidRPr="000F629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946FF8" w:rsidRPr="000F6293">
              <w:rPr>
                <w:rFonts w:hint="eastAsia"/>
              </w:rPr>
              <w:t>博士，教授</w:t>
            </w:r>
          </w:p>
        </w:tc>
      </w:tr>
      <w:tr w:rsidR="00946FF8" w:rsidRPr="000F6293" w14:paraId="4E4B1457" w14:textId="77777777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7DD34D35" w14:textId="77777777" w:rsidR="00946FF8" w:rsidRPr="000F6293" w:rsidRDefault="00946FF8" w:rsidP="00425A6A">
            <w:pPr>
              <w:adjustRightInd w:val="0"/>
              <w:snapToGrid w:val="0"/>
              <w:jc w:val="left"/>
              <w:rPr>
                <w:szCs w:val="21"/>
              </w:rPr>
            </w:pPr>
            <w:r w:rsidRPr="000F6293">
              <w:rPr>
                <w:szCs w:val="21"/>
              </w:rPr>
              <w:t xml:space="preserve">Department of </w:t>
            </w:r>
            <w:r w:rsidR="00FE2A13" w:rsidRPr="000F6293">
              <w:rPr>
                <w:szCs w:val="21"/>
              </w:rPr>
              <w:t>Accounting</w:t>
            </w:r>
          </w:p>
          <w:p w14:paraId="2E45E2BD" w14:textId="0D46BCC8" w:rsidR="00946FF8" w:rsidRPr="000F6293" w:rsidRDefault="00946FF8" w:rsidP="00425A6A">
            <w:pPr>
              <w:adjustRightInd w:val="0"/>
              <w:snapToGrid w:val="0"/>
              <w:jc w:val="left"/>
              <w:rPr>
                <w:szCs w:val="21"/>
              </w:rPr>
            </w:pPr>
            <w:r w:rsidRPr="000F6293">
              <w:rPr>
                <w:szCs w:val="21"/>
              </w:rPr>
              <w:t>School of Economics and Management</w:t>
            </w:r>
            <w:r w:rsidR="00A37340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Tsinghua University</w:t>
            </w:r>
          </w:p>
          <w:p w14:paraId="4A18497F" w14:textId="367618C9" w:rsidR="00946FF8" w:rsidRPr="000F6293" w:rsidRDefault="00946FF8" w:rsidP="00425A6A">
            <w:pPr>
              <w:adjustRightInd w:val="0"/>
              <w:snapToGrid w:val="0"/>
              <w:jc w:val="left"/>
              <w:rPr>
                <w:szCs w:val="21"/>
              </w:rPr>
            </w:pPr>
            <w:r w:rsidRPr="000F6293">
              <w:rPr>
                <w:szCs w:val="21"/>
              </w:rPr>
              <w:t>Beijing 100084</w:t>
            </w:r>
            <w:r w:rsidR="00A37340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 xml:space="preserve">China </w:t>
            </w:r>
          </w:p>
          <w:p w14:paraId="20C86900" w14:textId="57F4183D" w:rsidR="00946FF8" w:rsidRPr="000F6293" w:rsidRDefault="00FE2A13" w:rsidP="00FE2A13">
            <w:pPr>
              <w:adjustRightInd w:val="0"/>
              <w:snapToGrid w:val="0"/>
              <w:jc w:val="left"/>
              <w:rPr>
                <w:szCs w:val="21"/>
              </w:rPr>
            </w:pPr>
            <w:r w:rsidRPr="000F6293">
              <w:rPr>
                <w:szCs w:val="21"/>
              </w:rPr>
              <w:t xml:space="preserve">Tel: 8610- </w:t>
            </w:r>
            <w:r w:rsidR="00972775" w:rsidRPr="000F6293">
              <w:rPr>
                <w:szCs w:val="21"/>
                <w:lang w:val="pt-BR"/>
              </w:rPr>
              <w:t>6277</w:t>
            </w:r>
            <w:r w:rsidR="007B40D4" w:rsidRPr="000F6293">
              <w:rPr>
                <w:rFonts w:hint="eastAsia"/>
                <w:szCs w:val="21"/>
                <w:lang w:val="pt-BR"/>
              </w:rPr>
              <w:t>-</w:t>
            </w:r>
            <w:r w:rsidR="00972775" w:rsidRPr="000F6293">
              <w:rPr>
                <w:szCs w:val="21"/>
                <w:lang w:val="pt-BR"/>
              </w:rPr>
              <w:t>3189</w:t>
            </w:r>
            <w:r w:rsidR="00C31A0C" w:rsidRPr="000F6293">
              <w:t xml:space="preserve"> </w:t>
            </w:r>
            <w:hyperlink r:id="rId7" w:history="1"/>
          </w:p>
          <w:p w14:paraId="4370F300" w14:textId="77777777" w:rsidR="00FE2A13" w:rsidRPr="000F6293" w:rsidRDefault="009973AD" w:rsidP="00FE2A13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hyperlink r:id="rId8" w:history="1">
              <w:r w:rsidR="00972775" w:rsidRPr="000F6293">
                <w:rPr>
                  <w:rStyle w:val="a9"/>
                  <w:szCs w:val="21"/>
                  <w:lang w:val="pt-BR"/>
                </w:rPr>
                <w:t>xiedr@</w:t>
              </w:r>
              <w:r w:rsidR="00617FA6" w:rsidRPr="000F6293">
                <w:rPr>
                  <w:rStyle w:val="a9"/>
                  <w:rFonts w:hint="eastAsia"/>
                  <w:szCs w:val="21"/>
                  <w:lang w:val="pt-BR"/>
                </w:rPr>
                <w:t>s</w:t>
              </w:r>
              <w:r w:rsidR="00972775" w:rsidRPr="000F6293">
                <w:rPr>
                  <w:rStyle w:val="a9"/>
                  <w:szCs w:val="21"/>
                  <w:lang w:val="pt-BR"/>
                </w:rPr>
                <w:t>em.tsinghua.edu.cn</w:t>
              </w:r>
            </w:hyperlink>
          </w:p>
        </w:tc>
        <w:tc>
          <w:tcPr>
            <w:tcW w:w="854" w:type="dxa"/>
            <w:tcMar>
              <w:top w:w="-1" w:type="dxa"/>
            </w:tcMar>
          </w:tcPr>
          <w:p w14:paraId="5F272436" w14:textId="77777777" w:rsidR="00946FF8" w:rsidRPr="000F6293" w:rsidRDefault="00946FF8" w:rsidP="007F686F">
            <w:pPr>
              <w:adjustRightInd w:val="0"/>
              <w:snapToGrid w:val="0"/>
              <w:jc w:val="left"/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7BA503F4" w14:textId="77777777" w:rsidR="00946FF8" w:rsidRPr="000F6293" w:rsidRDefault="00946FF8" w:rsidP="007F686F">
            <w:pPr>
              <w:adjustRightInd w:val="0"/>
              <w:snapToGrid w:val="0"/>
              <w:jc w:val="left"/>
              <w:rPr>
                <w:szCs w:val="21"/>
              </w:rPr>
            </w:pPr>
            <w:r w:rsidRPr="000F6293">
              <w:rPr>
                <w:rFonts w:hAnsi="宋体"/>
                <w:szCs w:val="21"/>
              </w:rPr>
              <w:t>中国</w:t>
            </w:r>
            <w:r w:rsidRPr="000F6293">
              <w:rPr>
                <w:szCs w:val="21"/>
              </w:rPr>
              <w:t xml:space="preserve"> </w:t>
            </w:r>
            <w:r w:rsidRPr="000F6293">
              <w:rPr>
                <w:rFonts w:hAnsi="宋体"/>
                <w:szCs w:val="21"/>
              </w:rPr>
              <w:t>北京（</w:t>
            </w:r>
            <w:r w:rsidRPr="000F6293">
              <w:rPr>
                <w:szCs w:val="21"/>
              </w:rPr>
              <w:t>100084</w:t>
            </w:r>
            <w:r w:rsidRPr="000F6293">
              <w:rPr>
                <w:rFonts w:hAnsi="宋体"/>
                <w:szCs w:val="21"/>
              </w:rPr>
              <w:t>）</w:t>
            </w:r>
          </w:p>
          <w:p w14:paraId="0495ADC4" w14:textId="77777777" w:rsidR="00946FF8" w:rsidRPr="000F6293" w:rsidRDefault="00946FF8" w:rsidP="007F686F">
            <w:pPr>
              <w:adjustRightInd w:val="0"/>
              <w:snapToGrid w:val="0"/>
              <w:jc w:val="left"/>
              <w:rPr>
                <w:szCs w:val="21"/>
              </w:rPr>
            </w:pPr>
            <w:r w:rsidRPr="000F6293">
              <w:rPr>
                <w:rFonts w:hAnsi="宋体"/>
                <w:szCs w:val="21"/>
              </w:rPr>
              <w:t>清华大学经济与管理学院</w:t>
            </w:r>
          </w:p>
          <w:p w14:paraId="7D37F112" w14:textId="77777777" w:rsidR="00946FF8" w:rsidRPr="000F6293" w:rsidRDefault="005F73DE" w:rsidP="00425A6A">
            <w:pPr>
              <w:adjustRightInd w:val="0"/>
              <w:snapToGrid w:val="0"/>
              <w:jc w:val="left"/>
              <w:rPr>
                <w:szCs w:val="21"/>
              </w:rPr>
            </w:pPr>
            <w:r w:rsidRPr="000F6293">
              <w:rPr>
                <w:rFonts w:hAnsi="宋体"/>
                <w:szCs w:val="21"/>
              </w:rPr>
              <w:t>会计</w:t>
            </w:r>
            <w:r w:rsidR="00946FF8" w:rsidRPr="000F6293">
              <w:rPr>
                <w:rFonts w:hAnsi="宋体"/>
                <w:szCs w:val="21"/>
              </w:rPr>
              <w:t>系</w:t>
            </w:r>
          </w:p>
          <w:p w14:paraId="66283A92" w14:textId="35C5208A" w:rsidR="00946FF8" w:rsidRPr="000F6293" w:rsidRDefault="00946FF8" w:rsidP="00425A6A">
            <w:pPr>
              <w:adjustRightInd w:val="0"/>
              <w:snapToGrid w:val="0"/>
              <w:jc w:val="left"/>
              <w:rPr>
                <w:szCs w:val="21"/>
              </w:rPr>
            </w:pPr>
            <w:r w:rsidRPr="000F6293">
              <w:rPr>
                <w:rFonts w:hAnsi="宋体"/>
                <w:szCs w:val="21"/>
              </w:rPr>
              <w:t>电话：</w:t>
            </w:r>
            <w:r w:rsidR="005F73DE" w:rsidRPr="000F6293">
              <w:rPr>
                <w:szCs w:val="21"/>
              </w:rPr>
              <w:t xml:space="preserve">8610- </w:t>
            </w:r>
            <w:r w:rsidR="00972775" w:rsidRPr="000F6293">
              <w:rPr>
                <w:szCs w:val="21"/>
                <w:lang w:val="pt-BR"/>
              </w:rPr>
              <w:t>6277</w:t>
            </w:r>
            <w:r w:rsidR="007B40D4" w:rsidRPr="000F6293">
              <w:rPr>
                <w:rFonts w:hint="eastAsia"/>
                <w:szCs w:val="21"/>
                <w:lang w:val="pt-BR"/>
              </w:rPr>
              <w:t>-</w:t>
            </w:r>
            <w:r w:rsidR="00972775" w:rsidRPr="000F6293">
              <w:rPr>
                <w:szCs w:val="21"/>
                <w:lang w:val="pt-BR"/>
              </w:rPr>
              <w:t>3189</w:t>
            </w:r>
          </w:p>
          <w:p w14:paraId="305BD6C5" w14:textId="77777777" w:rsidR="00946FF8" w:rsidRPr="000F6293" w:rsidRDefault="009973AD" w:rsidP="00425A6A">
            <w:pPr>
              <w:adjustRightInd w:val="0"/>
              <w:snapToGrid w:val="0"/>
              <w:jc w:val="left"/>
              <w:rPr>
                <w:b/>
                <w:szCs w:val="21"/>
                <w:u w:val="single"/>
              </w:rPr>
            </w:pPr>
            <w:hyperlink r:id="rId9" w:history="1">
              <w:r w:rsidR="00972775" w:rsidRPr="000F6293">
                <w:rPr>
                  <w:rStyle w:val="a9"/>
                  <w:szCs w:val="21"/>
                  <w:lang w:val="pt-BR"/>
                </w:rPr>
                <w:t>xiedr@</w:t>
              </w:r>
              <w:r w:rsidR="00617FA6" w:rsidRPr="000F6293">
                <w:rPr>
                  <w:rStyle w:val="a9"/>
                  <w:rFonts w:hint="eastAsia"/>
                  <w:szCs w:val="21"/>
                  <w:lang w:val="pt-BR"/>
                </w:rPr>
                <w:t>s</w:t>
              </w:r>
              <w:r w:rsidR="00972775" w:rsidRPr="000F6293">
                <w:rPr>
                  <w:rStyle w:val="a9"/>
                  <w:szCs w:val="21"/>
                  <w:lang w:val="pt-BR"/>
                </w:rPr>
                <w:t>em.tsinghua.edu.cn</w:t>
              </w:r>
            </w:hyperlink>
          </w:p>
        </w:tc>
      </w:tr>
      <w:tr w:rsidR="00946FF8" w:rsidRPr="000F6293" w14:paraId="43765CF5" w14:textId="77777777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3158201A" w14:textId="77777777" w:rsidR="00946FF8" w:rsidRPr="000F6293" w:rsidRDefault="00946FF8">
            <w:pPr>
              <w:rPr>
                <w:b/>
                <w:szCs w:val="21"/>
              </w:rPr>
            </w:pPr>
            <w:r w:rsidRPr="000F6293">
              <w:rPr>
                <w:b/>
                <w:szCs w:val="21"/>
              </w:rPr>
              <w:t>Education</w:t>
            </w:r>
          </w:p>
        </w:tc>
        <w:tc>
          <w:tcPr>
            <w:tcW w:w="854" w:type="dxa"/>
            <w:tcMar>
              <w:top w:w="-1" w:type="dxa"/>
            </w:tcMar>
          </w:tcPr>
          <w:p w14:paraId="1CD45EC3" w14:textId="77777777" w:rsidR="00946FF8" w:rsidRPr="000F6293" w:rsidRDefault="00946FF8">
            <w:pPr>
              <w:rPr>
                <w:b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1A442619" w14:textId="77777777" w:rsidR="00946FF8" w:rsidRPr="000F6293" w:rsidRDefault="00946FF8">
            <w:pPr>
              <w:rPr>
                <w:b/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教育背景</w:t>
            </w:r>
          </w:p>
        </w:tc>
      </w:tr>
      <w:tr w:rsidR="00972775" w:rsidRPr="000F6293" w14:paraId="0CD700C1" w14:textId="77777777">
        <w:trPr>
          <w:jc w:val="center"/>
        </w:trPr>
        <w:tc>
          <w:tcPr>
            <w:tcW w:w="1776" w:type="dxa"/>
            <w:tcMar>
              <w:top w:w="-1" w:type="dxa"/>
              <w:left w:w="57" w:type="dxa"/>
              <w:right w:w="284" w:type="dxa"/>
            </w:tcMar>
          </w:tcPr>
          <w:p w14:paraId="2ED8EE9C" w14:textId="77777777" w:rsidR="00972775" w:rsidRPr="000F6293" w:rsidRDefault="00972775" w:rsidP="0081694D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1998</w:t>
            </w:r>
          </w:p>
        </w:tc>
        <w:tc>
          <w:tcPr>
            <w:tcW w:w="5051" w:type="dxa"/>
            <w:tcMar>
              <w:top w:w="-1" w:type="dxa"/>
              <w:left w:w="57" w:type="dxa"/>
              <w:right w:w="284" w:type="dxa"/>
            </w:tcMar>
          </w:tcPr>
          <w:p w14:paraId="534694B6" w14:textId="37DDC5CD" w:rsidR="00972775" w:rsidRPr="000F6293" w:rsidRDefault="00972775" w:rsidP="00FE2A13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Ph.D. in Accounting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Department of Accounting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Xiamen University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Fujian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China</w:t>
            </w:r>
          </w:p>
        </w:tc>
        <w:tc>
          <w:tcPr>
            <w:tcW w:w="854" w:type="dxa"/>
            <w:tcMar>
              <w:top w:w="-1" w:type="dxa"/>
              <w:left w:w="57" w:type="dxa"/>
              <w:right w:w="284" w:type="dxa"/>
            </w:tcMar>
          </w:tcPr>
          <w:p w14:paraId="55C3F33E" w14:textId="77777777" w:rsidR="00972775" w:rsidRPr="000F6293" w:rsidRDefault="00972775" w:rsidP="007F1EC3"/>
        </w:tc>
        <w:tc>
          <w:tcPr>
            <w:tcW w:w="1776" w:type="dxa"/>
            <w:tcMar>
              <w:top w:w="-1" w:type="dxa"/>
              <w:left w:w="57" w:type="dxa"/>
              <w:right w:w="284" w:type="dxa"/>
            </w:tcMar>
          </w:tcPr>
          <w:p w14:paraId="5957654B" w14:textId="77777777" w:rsidR="00972775" w:rsidRPr="000F6293" w:rsidRDefault="00972775" w:rsidP="00972775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1998</w:t>
            </w:r>
          </w:p>
        </w:tc>
        <w:tc>
          <w:tcPr>
            <w:tcW w:w="5068" w:type="dxa"/>
            <w:tcMar>
              <w:top w:w="-1" w:type="dxa"/>
              <w:left w:w="57" w:type="dxa"/>
              <w:right w:w="284" w:type="dxa"/>
            </w:tcMar>
          </w:tcPr>
          <w:p w14:paraId="08D5CAF0" w14:textId="77777777" w:rsidR="00972775" w:rsidRPr="000F6293" w:rsidRDefault="00972775">
            <w:pPr>
              <w:rPr>
                <w:szCs w:val="21"/>
              </w:rPr>
            </w:pPr>
            <w:r w:rsidRPr="000F6293">
              <w:rPr>
                <w:rFonts w:hAnsi="宋体"/>
                <w:szCs w:val="21"/>
              </w:rPr>
              <w:t>厦门大学会计系</w:t>
            </w:r>
            <w:r w:rsidR="00590A8D" w:rsidRPr="000F6293">
              <w:rPr>
                <w:rFonts w:hAnsi="宋体"/>
                <w:szCs w:val="21"/>
              </w:rPr>
              <w:t>管理学</w:t>
            </w:r>
            <w:r w:rsidR="00590A8D" w:rsidRPr="000F6293">
              <w:rPr>
                <w:szCs w:val="21"/>
              </w:rPr>
              <w:t>(</w:t>
            </w:r>
            <w:r w:rsidR="00590A8D" w:rsidRPr="000F6293">
              <w:rPr>
                <w:rFonts w:hAnsi="宋体"/>
                <w:szCs w:val="21"/>
              </w:rPr>
              <w:t>会计学</w:t>
            </w:r>
            <w:r w:rsidR="00590A8D" w:rsidRPr="000F6293">
              <w:rPr>
                <w:szCs w:val="21"/>
              </w:rPr>
              <w:t>)</w:t>
            </w:r>
            <w:r w:rsidR="00590A8D" w:rsidRPr="000F6293">
              <w:rPr>
                <w:rFonts w:hint="eastAsia"/>
                <w:szCs w:val="21"/>
              </w:rPr>
              <w:t xml:space="preserve"> </w:t>
            </w:r>
            <w:r w:rsidR="00590A8D" w:rsidRPr="000F6293">
              <w:rPr>
                <w:rFonts w:hAnsi="宋体"/>
                <w:szCs w:val="21"/>
              </w:rPr>
              <w:t>博士</w:t>
            </w:r>
          </w:p>
        </w:tc>
      </w:tr>
      <w:tr w:rsidR="00972775" w:rsidRPr="000F6293" w14:paraId="2FD5560D" w14:textId="77777777">
        <w:trPr>
          <w:jc w:val="center"/>
        </w:trPr>
        <w:tc>
          <w:tcPr>
            <w:tcW w:w="1776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2F449BFE" w14:textId="77777777" w:rsidR="00972775" w:rsidRPr="000F6293" w:rsidRDefault="00972775" w:rsidP="0081694D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1993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76213BBB" w14:textId="03EE3937" w:rsidR="00972775" w:rsidRPr="000F6293" w:rsidRDefault="00972775" w:rsidP="00FE2A13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B.S. in Accounting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Department of Accounting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Xiamen University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Fujian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China</w:t>
            </w:r>
          </w:p>
        </w:tc>
        <w:tc>
          <w:tcPr>
            <w:tcW w:w="854" w:type="dxa"/>
            <w:tcMar>
              <w:top w:w="-1" w:type="dxa"/>
              <w:left w:w="57" w:type="dxa"/>
              <w:right w:w="284" w:type="dxa"/>
            </w:tcMar>
          </w:tcPr>
          <w:p w14:paraId="73FD7AAE" w14:textId="77777777" w:rsidR="00972775" w:rsidRPr="000F6293" w:rsidRDefault="00972775" w:rsidP="007F1EC3"/>
        </w:tc>
        <w:tc>
          <w:tcPr>
            <w:tcW w:w="1776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5E5847E4" w14:textId="77777777" w:rsidR="00972775" w:rsidRPr="000F6293" w:rsidRDefault="00972775" w:rsidP="00972775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1993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7BCAD835" w14:textId="77777777" w:rsidR="00972775" w:rsidRPr="000F6293" w:rsidRDefault="00972775" w:rsidP="00C401D1">
            <w:pPr>
              <w:rPr>
                <w:szCs w:val="21"/>
              </w:rPr>
            </w:pPr>
            <w:r w:rsidRPr="000F6293">
              <w:rPr>
                <w:rFonts w:hAnsi="宋体"/>
                <w:szCs w:val="21"/>
              </w:rPr>
              <w:t>厦门大学会计系</w:t>
            </w:r>
            <w:r w:rsidR="00590A8D" w:rsidRPr="000F6293">
              <w:rPr>
                <w:rFonts w:hAnsi="宋体" w:hint="eastAsia"/>
                <w:szCs w:val="21"/>
              </w:rPr>
              <w:t>经济学</w:t>
            </w:r>
            <w:r w:rsidR="006A4908" w:rsidRPr="000F6293">
              <w:rPr>
                <w:rFonts w:hAnsi="宋体" w:hint="eastAsia"/>
                <w:szCs w:val="21"/>
              </w:rPr>
              <w:t>(</w:t>
            </w:r>
            <w:r w:rsidR="00590A8D" w:rsidRPr="000F6293">
              <w:rPr>
                <w:rFonts w:hAnsi="宋体"/>
                <w:szCs w:val="21"/>
              </w:rPr>
              <w:t>会计学</w:t>
            </w:r>
            <w:r w:rsidR="006A4908" w:rsidRPr="000F6293">
              <w:rPr>
                <w:rFonts w:hAnsi="宋体" w:hint="eastAsia"/>
                <w:szCs w:val="21"/>
              </w:rPr>
              <w:t>)</w:t>
            </w:r>
            <w:r w:rsidR="00590A8D" w:rsidRPr="000F6293">
              <w:rPr>
                <w:rFonts w:hAnsi="宋体"/>
                <w:szCs w:val="21"/>
              </w:rPr>
              <w:t>学士</w:t>
            </w:r>
          </w:p>
        </w:tc>
      </w:tr>
      <w:tr w:rsidR="00946FF8" w:rsidRPr="000F6293" w14:paraId="376395A6" w14:textId="77777777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265300AC" w14:textId="77777777" w:rsidR="00946FF8" w:rsidRPr="000F6293" w:rsidRDefault="00946FF8">
            <w:pPr>
              <w:rPr>
                <w:szCs w:val="21"/>
              </w:rPr>
            </w:pPr>
            <w:r w:rsidRPr="000F6293">
              <w:rPr>
                <w:b/>
                <w:szCs w:val="21"/>
              </w:rPr>
              <w:t>Professional Experience</w:t>
            </w:r>
          </w:p>
        </w:tc>
        <w:tc>
          <w:tcPr>
            <w:tcW w:w="854" w:type="dxa"/>
            <w:tcMar>
              <w:top w:w="-1" w:type="dxa"/>
            </w:tcMar>
          </w:tcPr>
          <w:p w14:paraId="594D990E" w14:textId="77777777" w:rsidR="00946FF8" w:rsidRPr="000F6293" w:rsidRDefault="00946FF8">
            <w:pPr>
              <w:rPr>
                <w:b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10F58E5F" w14:textId="77777777" w:rsidR="00946FF8" w:rsidRPr="000F6293" w:rsidRDefault="00946FF8">
            <w:pPr>
              <w:rPr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工作经历</w:t>
            </w:r>
          </w:p>
        </w:tc>
      </w:tr>
      <w:tr w:rsidR="00972775" w:rsidRPr="000F6293" w14:paraId="643B8AAA" w14:textId="77777777">
        <w:trPr>
          <w:jc w:val="center"/>
        </w:trPr>
        <w:tc>
          <w:tcPr>
            <w:tcW w:w="1776" w:type="dxa"/>
            <w:tcMar>
              <w:top w:w="-1" w:type="dxa"/>
              <w:left w:w="57" w:type="dxa"/>
              <w:right w:w="284" w:type="dxa"/>
            </w:tcMar>
          </w:tcPr>
          <w:p w14:paraId="0270D18F" w14:textId="77777777" w:rsidR="00972775" w:rsidRPr="000F6293" w:rsidRDefault="00972775" w:rsidP="00972775">
            <w:pPr>
              <w:pStyle w:val="af"/>
              <w:adjustRightInd w:val="0"/>
              <w:snapToGrid w:val="0"/>
              <w:spacing w:line="240" w:lineRule="auto"/>
              <w:ind w:left="0"/>
              <w:rPr>
                <w:b w:val="0"/>
                <w:szCs w:val="21"/>
              </w:rPr>
            </w:pPr>
            <w:r w:rsidRPr="000F6293">
              <w:rPr>
                <w:b w:val="0"/>
                <w:szCs w:val="21"/>
              </w:rPr>
              <w:t>1998.8-present</w:t>
            </w:r>
          </w:p>
        </w:tc>
        <w:tc>
          <w:tcPr>
            <w:tcW w:w="5051" w:type="dxa"/>
            <w:tcMar>
              <w:top w:w="-1" w:type="dxa"/>
              <w:left w:w="57" w:type="dxa"/>
              <w:right w:w="284" w:type="dxa"/>
            </w:tcMar>
          </w:tcPr>
          <w:p w14:paraId="3D23FCAB" w14:textId="16FFDF66" w:rsidR="00972775" w:rsidRPr="000F6293" w:rsidRDefault="00972775" w:rsidP="00D91759">
            <w:pPr>
              <w:adjustRightInd w:val="0"/>
              <w:snapToGrid w:val="0"/>
              <w:rPr>
                <w:b/>
                <w:szCs w:val="21"/>
              </w:rPr>
            </w:pPr>
            <w:r w:rsidRPr="000F6293">
              <w:rPr>
                <w:szCs w:val="21"/>
              </w:rPr>
              <w:t>Assistant Professor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Associate Professor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Full Professor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>School of Economics and Management</w:t>
            </w:r>
            <w:r w:rsidR="00EA1EAD" w:rsidRPr="000F6293">
              <w:rPr>
                <w:szCs w:val="21"/>
              </w:rPr>
              <w:t xml:space="preserve">, </w:t>
            </w:r>
            <w:r w:rsidRPr="000F6293">
              <w:rPr>
                <w:szCs w:val="21"/>
              </w:rPr>
              <w:t xml:space="preserve">Tsinghua University </w:t>
            </w:r>
          </w:p>
        </w:tc>
        <w:tc>
          <w:tcPr>
            <w:tcW w:w="854" w:type="dxa"/>
            <w:tcMar>
              <w:top w:w="-1" w:type="dxa"/>
              <w:left w:w="57" w:type="dxa"/>
              <w:right w:w="284" w:type="dxa"/>
            </w:tcMar>
          </w:tcPr>
          <w:p w14:paraId="28A0FBEC" w14:textId="77777777" w:rsidR="00972775" w:rsidRPr="000F6293" w:rsidRDefault="00972775" w:rsidP="0063538C">
            <w:pPr>
              <w:jc w:val="left"/>
            </w:pPr>
          </w:p>
        </w:tc>
        <w:tc>
          <w:tcPr>
            <w:tcW w:w="1776" w:type="dxa"/>
            <w:tcMar>
              <w:top w:w="-1" w:type="dxa"/>
              <w:left w:w="57" w:type="dxa"/>
              <w:right w:w="284" w:type="dxa"/>
            </w:tcMar>
          </w:tcPr>
          <w:p w14:paraId="42ED685F" w14:textId="77777777" w:rsidR="00972775" w:rsidRPr="000F6293" w:rsidRDefault="00972775" w:rsidP="001275F1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1998-</w:t>
            </w:r>
            <w:r w:rsidRPr="000F6293">
              <w:rPr>
                <w:rFonts w:hAnsi="宋体"/>
                <w:szCs w:val="21"/>
              </w:rPr>
              <w:t>至今</w:t>
            </w:r>
          </w:p>
        </w:tc>
        <w:tc>
          <w:tcPr>
            <w:tcW w:w="5068" w:type="dxa"/>
            <w:tcMar>
              <w:top w:w="-1" w:type="dxa"/>
              <w:left w:w="57" w:type="dxa"/>
              <w:right w:w="284" w:type="dxa"/>
            </w:tcMar>
          </w:tcPr>
          <w:p w14:paraId="28C9E3F9" w14:textId="77777777" w:rsidR="00972775" w:rsidRPr="000F6293" w:rsidRDefault="00972775" w:rsidP="00D91759">
            <w:pPr>
              <w:jc w:val="left"/>
              <w:rPr>
                <w:szCs w:val="21"/>
              </w:rPr>
            </w:pPr>
            <w:r w:rsidRPr="000F6293">
              <w:rPr>
                <w:rFonts w:hAnsi="宋体"/>
                <w:szCs w:val="21"/>
              </w:rPr>
              <w:t>清华大学经济管理学院</w:t>
            </w:r>
            <w:r w:rsidR="00D91759" w:rsidRPr="000F6293">
              <w:rPr>
                <w:rFonts w:hint="eastAsia"/>
                <w:szCs w:val="21"/>
              </w:rPr>
              <w:t xml:space="preserve"> </w:t>
            </w:r>
            <w:r w:rsidRPr="000F6293">
              <w:rPr>
                <w:rFonts w:hAnsi="宋体"/>
                <w:szCs w:val="21"/>
              </w:rPr>
              <w:t>讲师、副教授</w:t>
            </w:r>
            <w:r w:rsidR="00D91759" w:rsidRPr="000F6293">
              <w:rPr>
                <w:rFonts w:hAnsi="宋体" w:hint="eastAsia"/>
                <w:szCs w:val="21"/>
              </w:rPr>
              <w:t>、教授</w:t>
            </w:r>
          </w:p>
        </w:tc>
      </w:tr>
      <w:tr w:rsidR="00972775" w:rsidRPr="000F6293" w14:paraId="12B7B9E5" w14:textId="77777777">
        <w:trPr>
          <w:jc w:val="center"/>
        </w:trPr>
        <w:tc>
          <w:tcPr>
            <w:tcW w:w="1776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5B439956" w14:textId="77777777" w:rsidR="00972775" w:rsidRPr="000F6293" w:rsidRDefault="00972775" w:rsidP="00972775">
            <w:pPr>
              <w:pStyle w:val="af"/>
              <w:adjustRightInd w:val="0"/>
              <w:snapToGrid w:val="0"/>
              <w:spacing w:line="240" w:lineRule="auto"/>
              <w:ind w:left="0"/>
              <w:rPr>
                <w:b w:val="0"/>
                <w:szCs w:val="21"/>
              </w:rPr>
            </w:pPr>
            <w:r w:rsidRPr="000F6293">
              <w:rPr>
                <w:b w:val="0"/>
                <w:szCs w:val="21"/>
              </w:rPr>
              <w:t>2002.1-2002.12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4B5E6291" w14:textId="5F9602F7" w:rsidR="00972775" w:rsidRPr="000F6293" w:rsidRDefault="00972775" w:rsidP="00972775">
            <w:pPr>
              <w:pStyle w:val="af"/>
              <w:adjustRightInd w:val="0"/>
              <w:snapToGrid w:val="0"/>
              <w:spacing w:line="240" w:lineRule="auto"/>
              <w:ind w:left="0"/>
              <w:rPr>
                <w:b w:val="0"/>
                <w:szCs w:val="21"/>
              </w:rPr>
            </w:pPr>
            <w:r w:rsidRPr="000F6293">
              <w:rPr>
                <w:b w:val="0"/>
                <w:szCs w:val="21"/>
              </w:rPr>
              <w:t>Visiting Scholar</w:t>
            </w:r>
            <w:r w:rsidR="00EA1EAD" w:rsidRPr="000F6293">
              <w:rPr>
                <w:b w:val="0"/>
                <w:szCs w:val="21"/>
              </w:rPr>
              <w:t xml:space="preserve">, </w:t>
            </w:r>
            <w:r w:rsidRPr="000F6293">
              <w:rPr>
                <w:b w:val="0"/>
                <w:szCs w:val="21"/>
              </w:rPr>
              <w:t>A.B. Freeman School of Business</w:t>
            </w:r>
            <w:r w:rsidR="00EA1EAD" w:rsidRPr="000F6293">
              <w:rPr>
                <w:b w:val="0"/>
                <w:szCs w:val="21"/>
              </w:rPr>
              <w:t xml:space="preserve">, </w:t>
            </w:r>
            <w:r w:rsidRPr="000F6293">
              <w:rPr>
                <w:b w:val="0"/>
                <w:szCs w:val="21"/>
              </w:rPr>
              <w:t>Tulane University</w:t>
            </w:r>
            <w:r w:rsidR="00EA1EAD" w:rsidRPr="000F6293">
              <w:rPr>
                <w:b w:val="0"/>
                <w:szCs w:val="21"/>
              </w:rPr>
              <w:t xml:space="preserve">, </w:t>
            </w:r>
            <w:r w:rsidRPr="000F6293">
              <w:rPr>
                <w:b w:val="0"/>
                <w:szCs w:val="21"/>
              </w:rPr>
              <w:t>New Orleans</w:t>
            </w:r>
            <w:r w:rsidR="00EA1EAD" w:rsidRPr="000F6293">
              <w:rPr>
                <w:b w:val="0"/>
                <w:szCs w:val="21"/>
              </w:rPr>
              <w:t xml:space="preserve">, </w:t>
            </w:r>
            <w:r w:rsidRPr="000F6293">
              <w:rPr>
                <w:b w:val="0"/>
                <w:szCs w:val="21"/>
              </w:rPr>
              <w:t>U.S.A.</w:t>
            </w:r>
          </w:p>
        </w:tc>
        <w:tc>
          <w:tcPr>
            <w:tcW w:w="854" w:type="dxa"/>
            <w:tcMar>
              <w:top w:w="-1" w:type="dxa"/>
              <w:left w:w="57" w:type="dxa"/>
              <w:right w:w="284" w:type="dxa"/>
            </w:tcMar>
          </w:tcPr>
          <w:p w14:paraId="7EF824D8" w14:textId="77777777" w:rsidR="00972775" w:rsidRPr="000F6293" w:rsidRDefault="00972775" w:rsidP="00E65CC8">
            <w:pPr>
              <w:jc w:val="left"/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10AA8050" w14:textId="77777777" w:rsidR="00972775" w:rsidRPr="000F6293" w:rsidRDefault="00972775" w:rsidP="00587972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2002.1-2002.12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78092AB1" w14:textId="77777777" w:rsidR="00972775" w:rsidRPr="000F6293" w:rsidRDefault="00D91759" w:rsidP="00D91759">
            <w:pPr>
              <w:jc w:val="left"/>
              <w:rPr>
                <w:szCs w:val="21"/>
              </w:rPr>
            </w:pPr>
            <w:r w:rsidRPr="000F6293">
              <w:rPr>
                <w:rStyle w:val="shorttext"/>
                <w:shd w:val="clear" w:color="auto" w:fill="FFFFFF"/>
              </w:rPr>
              <w:t>美国新奥尔良杜兰大学弗里曼商学院</w:t>
            </w:r>
            <w:r w:rsidRPr="000F6293">
              <w:rPr>
                <w:rStyle w:val="shorttext"/>
                <w:rFonts w:hint="eastAsia"/>
                <w:shd w:val="clear" w:color="auto" w:fill="FFFFFF"/>
              </w:rPr>
              <w:t xml:space="preserve"> </w:t>
            </w:r>
            <w:r w:rsidRPr="000F6293">
              <w:rPr>
                <w:rStyle w:val="shorttext"/>
                <w:shd w:val="clear" w:color="auto" w:fill="FFFFFF"/>
              </w:rPr>
              <w:t>访问学者</w:t>
            </w:r>
          </w:p>
        </w:tc>
      </w:tr>
      <w:tr w:rsidR="00B05DA0" w:rsidRPr="000F6293" w14:paraId="08E50EBA" w14:textId="77777777">
        <w:trPr>
          <w:jc w:val="center"/>
        </w:trPr>
        <w:tc>
          <w:tcPr>
            <w:tcW w:w="1776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2D6347C1" w14:textId="77777777" w:rsidR="00B05DA0" w:rsidRPr="000F6293" w:rsidRDefault="00B05DA0" w:rsidP="00972775">
            <w:pPr>
              <w:pStyle w:val="af"/>
              <w:adjustRightInd w:val="0"/>
              <w:snapToGrid w:val="0"/>
              <w:spacing w:line="240" w:lineRule="auto"/>
              <w:ind w:left="0"/>
              <w:rPr>
                <w:b w:val="0"/>
                <w:szCs w:val="21"/>
              </w:rPr>
            </w:pPr>
            <w:r w:rsidRPr="000F6293">
              <w:rPr>
                <w:rFonts w:hint="eastAsia"/>
                <w:b w:val="0"/>
                <w:szCs w:val="21"/>
              </w:rPr>
              <w:t>2009.10-2009.12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54C48E7B" w14:textId="405A4A64" w:rsidR="00B05DA0" w:rsidRPr="000F6293" w:rsidRDefault="00B05DA0" w:rsidP="00972775">
            <w:pPr>
              <w:pStyle w:val="af"/>
              <w:adjustRightInd w:val="0"/>
              <w:snapToGrid w:val="0"/>
              <w:spacing w:line="240" w:lineRule="auto"/>
              <w:ind w:left="0"/>
              <w:rPr>
                <w:b w:val="0"/>
                <w:szCs w:val="21"/>
              </w:rPr>
            </w:pPr>
            <w:r w:rsidRPr="000F6293">
              <w:rPr>
                <w:rFonts w:hint="eastAsia"/>
                <w:b w:val="0"/>
                <w:szCs w:val="21"/>
              </w:rPr>
              <w:t>Visiting Scholar</w:t>
            </w:r>
            <w:r w:rsidR="00EA1EAD" w:rsidRPr="000F6293">
              <w:rPr>
                <w:rFonts w:hint="eastAsia"/>
                <w:b w:val="0"/>
                <w:szCs w:val="21"/>
              </w:rPr>
              <w:t xml:space="preserve">, </w:t>
            </w:r>
            <w:r w:rsidRPr="000F6293">
              <w:rPr>
                <w:rFonts w:hint="eastAsia"/>
                <w:b w:val="0"/>
                <w:szCs w:val="21"/>
              </w:rPr>
              <w:t>Sloan School of Management</w:t>
            </w:r>
            <w:r w:rsidR="00EA1EAD" w:rsidRPr="000F6293">
              <w:rPr>
                <w:rFonts w:hint="eastAsia"/>
                <w:b w:val="0"/>
                <w:szCs w:val="21"/>
              </w:rPr>
              <w:t xml:space="preserve">, </w:t>
            </w:r>
            <w:r w:rsidRPr="000F6293">
              <w:rPr>
                <w:rFonts w:hint="eastAsia"/>
                <w:b w:val="0"/>
                <w:szCs w:val="21"/>
              </w:rPr>
              <w:t>MIT</w:t>
            </w:r>
            <w:r w:rsidR="00EA1EAD" w:rsidRPr="000F6293">
              <w:rPr>
                <w:rFonts w:hint="eastAsia"/>
                <w:b w:val="0"/>
                <w:szCs w:val="21"/>
              </w:rPr>
              <w:t xml:space="preserve">, </w:t>
            </w:r>
            <w:r w:rsidRPr="000F6293">
              <w:rPr>
                <w:rFonts w:hint="eastAsia"/>
                <w:b w:val="0"/>
                <w:szCs w:val="21"/>
              </w:rPr>
              <w:t>Boston</w:t>
            </w:r>
            <w:r w:rsidR="00EA1EAD" w:rsidRPr="000F6293">
              <w:rPr>
                <w:rFonts w:hint="eastAsia"/>
                <w:b w:val="0"/>
                <w:szCs w:val="21"/>
              </w:rPr>
              <w:t xml:space="preserve">, </w:t>
            </w:r>
            <w:r w:rsidRPr="000F6293">
              <w:rPr>
                <w:rFonts w:hint="eastAsia"/>
                <w:b w:val="0"/>
                <w:szCs w:val="21"/>
              </w:rPr>
              <w:t>U.S.A</w:t>
            </w:r>
          </w:p>
        </w:tc>
        <w:tc>
          <w:tcPr>
            <w:tcW w:w="854" w:type="dxa"/>
            <w:tcMar>
              <w:top w:w="-1" w:type="dxa"/>
              <w:left w:w="57" w:type="dxa"/>
              <w:right w:w="284" w:type="dxa"/>
            </w:tcMar>
          </w:tcPr>
          <w:p w14:paraId="139AD695" w14:textId="77777777" w:rsidR="00B05DA0" w:rsidRPr="000F6293" w:rsidRDefault="00B05DA0" w:rsidP="00E65CC8">
            <w:pPr>
              <w:jc w:val="left"/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3626DA10" w14:textId="77777777" w:rsidR="00B05DA0" w:rsidRPr="000F6293" w:rsidRDefault="00B05DA0" w:rsidP="00587972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2009.10-2009.12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0B8859AE" w14:textId="77777777" w:rsidR="00B05DA0" w:rsidRPr="000F6293" w:rsidRDefault="00B05DA0" w:rsidP="00D91759">
            <w:pPr>
              <w:jc w:val="left"/>
              <w:rPr>
                <w:rStyle w:val="shorttext"/>
                <w:shd w:val="clear" w:color="auto" w:fill="FFFFFF"/>
              </w:rPr>
            </w:pPr>
            <w:r w:rsidRPr="000F6293">
              <w:rPr>
                <w:rStyle w:val="shorttext"/>
                <w:rFonts w:hint="eastAsia"/>
                <w:shd w:val="clear" w:color="auto" w:fill="FFFFFF"/>
              </w:rPr>
              <w:t>美国波士顿</w:t>
            </w:r>
            <w:r w:rsidRPr="000F6293">
              <w:rPr>
                <w:rStyle w:val="shorttext"/>
                <w:rFonts w:hint="eastAsia"/>
                <w:shd w:val="clear" w:color="auto" w:fill="FFFFFF"/>
              </w:rPr>
              <w:t>MIT</w:t>
            </w:r>
            <w:r w:rsidRPr="000F6293">
              <w:rPr>
                <w:rStyle w:val="shorttext"/>
                <w:rFonts w:hint="eastAsia"/>
                <w:shd w:val="clear" w:color="auto" w:fill="FFFFFF"/>
              </w:rPr>
              <w:t>斯隆管理学院，访问学者</w:t>
            </w:r>
          </w:p>
        </w:tc>
      </w:tr>
      <w:tr w:rsidR="00953A16" w:rsidRPr="000F6293" w14:paraId="57217DF5" w14:textId="77777777" w:rsidTr="00953A16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1DCACDF8" w14:textId="25DA06DD" w:rsidR="00953A16" w:rsidRPr="000F6293" w:rsidRDefault="00953A16" w:rsidP="00953A16">
            <w:pPr>
              <w:rPr>
                <w:b/>
                <w:szCs w:val="21"/>
              </w:rPr>
            </w:pPr>
            <w:r w:rsidRPr="000F6293">
              <w:rPr>
                <w:b/>
                <w:szCs w:val="21"/>
              </w:rPr>
              <w:t>Courses</w:t>
            </w:r>
          </w:p>
        </w:tc>
        <w:tc>
          <w:tcPr>
            <w:tcW w:w="854" w:type="dxa"/>
            <w:tcMar>
              <w:top w:w="-1" w:type="dxa"/>
            </w:tcMar>
          </w:tcPr>
          <w:p w14:paraId="084C730C" w14:textId="77777777" w:rsidR="00953A16" w:rsidRPr="000F6293" w:rsidRDefault="00953A16" w:rsidP="00953A16">
            <w:pPr>
              <w:rPr>
                <w:b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77E63F90" w14:textId="32E06EED" w:rsidR="00953A16" w:rsidRPr="000F6293" w:rsidRDefault="00953A16" w:rsidP="00953A16">
            <w:pPr>
              <w:rPr>
                <w:rFonts w:hAnsi="宋体"/>
                <w:b/>
                <w:szCs w:val="21"/>
              </w:rPr>
            </w:pPr>
            <w:r w:rsidRPr="000F6293">
              <w:rPr>
                <w:rFonts w:hAnsi="宋体" w:hint="eastAsia"/>
                <w:b/>
                <w:szCs w:val="21"/>
              </w:rPr>
              <w:t>教授课程</w:t>
            </w:r>
          </w:p>
        </w:tc>
      </w:tr>
      <w:tr w:rsidR="00953A16" w:rsidRPr="000F6293" w14:paraId="0E88DA98" w14:textId="77777777" w:rsidTr="00953A16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A234BBF" w14:textId="5BD29BAD" w:rsidR="00953A16" w:rsidRPr="000F6293" w:rsidRDefault="00953A16" w:rsidP="00953A16">
            <w:pPr>
              <w:rPr>
                <w:szCs w:val="21"/>
              </w:rPr>
            </w:pPr>
            <w:r w:rsidRPr="000F6293">
              <w:rPr>
                <w:szCs w:val="21"/>
              </w:rPr>
              <w:t>The Principles of Accounting, Advanced Financial Accounting, Special Seminar in Advanced Accounting, Executive Incentives and Stock Option.</w:t>
            </w:r>
          </w:p>
        </w:tc>
        <w:tc>
          <w:tcPr>
            <w:tcW w:w="854" w:type="dxa"/>
            <w:tcMar>
              <w:top w:w="-1" w:type="dxa"/>
            </w:tcMar>
          </w:tcPr>
          <w:p w14:paraId="071DA38D" w14:textId="77777777" w:rsidR="00953A16" w:rsidRPr="000F6293" w:rsidRDefault="00953A16" w:rsidP="00953A16"/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717FE70" w14:textId="1A3B2D69" w:rsidR="00953A16" w:rsidRPr="000F6293" w:rsidRDefault="00953A16" w:rsidP="00953A16">
            <w:pPr>
              <w:rPr>
                <w:rFonts w:hAnsi="宋体"/>
                <w:szCs w:val="21"/>
              </w:rPr>
            </w:pPr>
            <w:r w:rsidRPr="000F6293">
              <w:rPr>
                <w:rFonts w:hAnsi="宋体" w:hint="eastAsia"/>
                <w:szCs w:val="21"/>
              </w:rPr>
              <w:t>《会计学原理》、《高级财务会计》、《高级会计专题》、《会计学》、《经理人激励与股票期权》等</w:t>
            </w:r>
          </w:p>
        </w:tc>
      </w:tr>
      <w:tr w:rsidR="00953A16" w:rsidRPr="000F6293" w14:paraId="64D22E8C" w14:textId="77777777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5672B6FB" w14:textId="77777777" w:rsidR="00953A16" w:rsidRPr="000F6293" w:rsidRDefault="00953A16" w:rsidP="00953A16">
            <w:pPr>
              <w:rPr>
                <w:szCs w:val="21"/>
              </w:rPr>
            </w:pPr>
            <w:r w:rsidRPr="000F6293">
              <w:rPr>
                <w:b/>
                <w:szCs w:val="21"/>
              </w:rPr>
              <w:t>Research Interests</w:t>
            </w:r>
          </w:p>
        </w:tc>
        <w:tc>
          <w:tcPr>
            <w:tcW w:w="854" w:type="dxa"/>
            <w:tcMar>
              <w:top w:w="-1" w:type="dxa"/>
            </w:tcMar>
          </w:tcPr>
          <w:p w14:paraId="09E2AAFB" w14:textId="77777777" w:rsidR="00953A16" w:rsidRPr="000F6293" w:rsidRDefault="00953A16" w:rsidP="00953A16">
            <w:pPr>
              <w:rPr>
                <w:b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57C612F5" w14:textId="77777777" w:rsidR="00953A16" w:rsidRPr="000F6293" w:rsidRDefault="00953A16" w:rsidP="00953A16">
            <w:pPr>
              <w:rPr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主要研究领域</w:t>
            </w:r>
          </w:p>
        </w:tc>
      </w:tr>
      <w:tr w:rsidR="00953A16" w:rsidRPr="000F6293" w14:paraId="4EE66316" w14:textId="77777777">
        <w:trPr>
          <w:jc w:val="center"/>
        </w:trPr>
        <w:tc>
          <w:tcPr>
            <w:tcW w:w="6827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6E50A020" w14:textId="43A3CF25" w:rsidR="00953A16" w:rsidRPr="000F6293" w:rsidRDefault="00953A16" w:rsidP="00953A16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 xml:space="preserve">Interdisciplinary study on Accounting, New Institutional Economics and Theory of the Firm, Capital Market and the Setting of Accounting Standards, Corporate </w:t>
            </w:r>
            <w:r w:rsidRPr="000F6293">
              <w:rPr>
                <w:rFonts w:hint="eastAsia"/>
                <w:szCs w:val="21"/>
              </w:rPr>
              <w:t>G</w:t>
            </w:r>
            <w:r w:rsidRPr="000F6293">
              <w:rPr>
                <w:szCs w:val="21"/>
              </w:rPr>
              <w:t>overnance and Executive Incentives, Regulation of CPA Industry.</w:t>
            </w:r>
          </w:p>
        </w:tc>
        <w:tc>
          <w:tcPr>
            <w:tcW w:w="854" w:type="dxa"/>
            <w:tcMar>
              <w:top w:w="-1" w:type="dxa"/>
            </w:tcMar>
          </w:tcPr>
          <w:p w14:paraId="261BE1B7" w14:textId="77777777" w:rsidR="00953A16" w:rsidRPr="000F6293" w:rsidRDefault="00953A16" w:rsidP="00953A16">
            <w:pPr>
              <w:adjustRightInd w:val="0"/>
              <w:snapToGrid w:val="0"/>
            </w:pPr>
          </w:p>
        </w:tc>
        <w:tc>
          <w:tcPr>
            <w:tcW w:w="6844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16AEE726" w14:textId="77777777" w:rsidR="00953A16" w:rsidRPr="000F6293" w:rsidRDefault="00953A16" w:rsidP="00953A16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Ansi="宋体"/>
                <w:szCs w:val="21"/>
              </w:rPr>
              <w:t>会计学</w:t>
            </w:r>
            <w:r w:rsidRPr="000F6293">
              <w:rPr>
                <w:rStyle w:val="shorttext"/>
                <w:rFonts w:hint="eastAsia"/>
                <w:shd w:val="clear" w:color="auto" w:fill="FFFFFF"/>
              </w:rPr>
              <w:t>、</w:t>
            </w:r>
            <w:r w:rsidRPr="000F6293">
              <w:rPr>
                <w:rFonts w:hAnsi="宋体"/>
                <w:szCs w:val="21"/>
              </w:rPr>
              <w:t>新制度经济学与企业理论交叉研究</w:t>
            </w:r>
            <w:r w:rsidRPr="000F6293">
              <w:rPr>
                <w:rFonts w:hAnsi="宋体" w:hint="eastAsia"/>
                <w:szCs w:val="21"/>
              </w:rPr>
              <w:t>、</w:t>
            </w:r>
            <w:r w:rsidRPr="000F6293">
              <w:rPr>
                <w:rFonts w:hAnsi="宋体"/>
                <w:szCs w:val="21"/>
              </w:rPr>
              <w:t>资本市场与会计准则制定</w:t>
            </w:r>
            <w:r w:rsidRPr="000F6293">
              <w:rPr>
                <w:rFonts w:hAnsi="宋体" w:hint="eastAsia"/>
                <w:szCs w:val="21"/>
              </w:rPr>
              <w:t>、</w:t>
            </w:r>
            <w:r w:rsidRPr="000F6293">
              <w:rPr>
                <w:rFonts w:hAnsi="宋体"/>
                <w:szCs w:val="21"/>
              </w:rPr>
              <w:t>公司治理与经理人激励</w:t>
            </w:r>
            <w:r w:rsidRPr="000F6293">
              <w:rPr>
                <w:rFonts w:hAnsi="宋体" w:hint="eastAsia"/>
                <w:szCs w:val="21"/>
              </w:rPr>
              <w:t>、</w:t>
            </w:r>
            <w:r w:rsidRPr="000F6293">
              <w:rPr>
                <w:rFonts w:hAnsi="宋体"/>
                <w:szCs w:val="21"/>
              </w:rPr>
              <w:t>注册会计师行业管制</w:t>
            </w:r>
          </w:p>
        </w:tc>
      </w:tr>
      <w:tr w:rsidR="00953A16" w:rsidRPr="000F6293" w14:paraId="215BFB19" w14:textId="77777777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77742B5D" w14:textId="77777777" w:rsidR="00953A16" w:rsidRPr="000F6293" w:rsidRDefault="00953A16" w:rsidP="00953A16">
            <w:pPr>
              <w:rPr>
                <w:szCs w:val="21"/>
              </w:rPr>
            </w:pPr>
            <w:r w:rsidRPr="000F6293">
              <w:rPr>
                <w:b/>
                <w:szCs w:val="21"/>
              </w:rPr>
              <w:t>Professional Societies/Activities</w:t>
            </w:r>
          </w:p>
        </w:tc>
        <w:tc>
          <w:tcPr>
            <w:tcW w:w="854" w:type="dxa"/>
            <w:tcMar>
              <w:top w:w="-1" w:type="dxa"/>
            </w:tcMar>
          </w:tcPr>
          <w:p w14:paraId="3EB08FF6" w14:textId="77777777" w:rsidR="00953A16" w:rsidRPr="000F6293" w:rsidRDefault="00953A16" w:rsidP="00953A16">
            <w:pPr>
              <w:rPr>
                <w:b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168FAFE7" w14:textId="77777777" w:rsidR="00953A16" w:rsidRPr="000F6293" w:rsidRDefault="00953A16" w:rsidP="00953A16">
            <w:pPr>
              <w:rPr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学术兼职</w:t>
            </w:r>
          </w:p>
        </w:tc>
      </w:tr>
      <w:tr w:rsidR="00953A16" w:rsidRPr="000F6293" w14:paraId="2902C065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0BCC12D" w14:textId="2881005E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2007.</w:t>
            </w:r>
            <w:r w:rsidRPr="000F6293">
              <w:rPr>
                <w:rFonts w:hint="eastAsia"/>
                <w:szCs w:val="21"/>
              </w:rPr>
              <w:t>0</w:t>
            </w:r>
            <w:r w:rsidRPr="000F6293">
              <w:rPr>
                <w:szCs w:val="21"/>
              </w:rPr>
              <w:t>8-present, Member</w:t>
            </w:r>
            <w:r w:rsidRPr="000F6293">
              <w:rPr>
                <w:rFonts w:hint="eastAsia"/>
                <w:szCs w:val="21"/>
              </w:rPr>
              <w:t xml:space="preserve"> </w:t>
            </w:r>
            <w:r w:rsidRPr="000F6293">
              <w:rPr>
                <w:szCs w:val="21"/>
              </w:rPr>
              <w:t>of</w:t>
            </w:r>
            <w:r w:rsidRPr="000F6293">
              <w:rPr>
                <w:rFonts w:hint="eastAsia"/>
                <w:szCs w:val="21"/>
              </w:rPr>
              <w:t xml:space="preserve"> </w:t>
            </w:r>
            <w:r w:rsidRPr="000F6293">
              <w:rPr>
                <w:szCs w:val="21"/>
              </w:rPr>
              <w:t>the Editor Committee of Accounting Research Journal.</w:t>
            </w:r>
          </w:p>
          <w:p w14:paraId="444BC60C" w14:textId="067C38E4" w:rsidR="00953A16" w:rsidRPr="000F6293" w:rsidRDefault="00953A16" w:rsidP="00086417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2014.01-</w:t>
            </w:r>
            <w:r w:rsidR="00086417">
              <w:rPr>
                <w:szCs w:val="21"/>
              </w:rPr>
              <w:t xml:space="preserve"> </w:t>
            </w:r>
            <w:r w:rsidRPr="000F6293">
              <w:rPr>
                <w:rFonts w:hint="eastAsia"/>
                <w:szCs w:val="21"/>
              </w:rPr>
              <w:t>, Member</w:t>
            </w:r>
            <w:r w:rsidRPr="000F6293">
              <w:rPr>
                <w:szCs w:val="21"/>
              </w:rPr>
              <w:t xml:space="preserve"> of</w:t>
            </w:r>
            <w:r w:rsidRPr="000F6293">
              <w:rPr>
                <w:rFonts w:hint="eastAsia"/>
                <w:szCs w:val="21"/>
              </w:rPr>
              <w:t xml:space="preserve"> the Council of</w:t>
            </w:r>
            <w:r w:rsidRPr="000F6293">
              <w:rPr>
                <w:szCs w:val="21"/>
              </w:rPr>
              <w:t xml:space="preserve"> the Accounting Society of China</w:t>
            </w:r>
          </w:p>
        </w:tc>
        <w:tc>
          <w:tcPr>
            <w:tcW w:w="854" w:type="dxa"/>
            <w:tcMar>
              <w:top w:w="-1" w:type="dxa"/>
            </w:tcMar>
          </w:tcPr>
          <w:p w14:paraId="29F98703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4BD50F5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rStyle w:val="longtext"/>
                <w:shd w:val="clear" w:color="auto" w:fill="FFFFFF"/>
              </w:rPr>
            </w:pPr>
            <w:r w:rsidRPr="000F6293">
              <w:rPr>
                <w:rStyle w:val="longtext"/>
                <w:shd w:val="clear" w:color="auto" w:fill="FFFFFF"/>
              </w:rPr>
              <w:t>2007.8</w:t>
            </w:r>
            <w:r w:rsidRPr="000F6293">
              <w:rPr>
                <w:rStyle w:val="longtext"/>
                <w:shd w:val="clear" w:color="auto" w:fill="FFFFFF"/>
              </w:rPr>
              <w:t>至今，会计研究杂志编辑委员会委员</w:t>
            </w:r>
            <w:r w:rsidRPr="000F6293">
              <w:rPr>
                <w:rStyle w:val="longtext"/>
                <w:shd w:val="clear" w:color="auto" w:fill="FFFFFF"/>
              </w:rPr>
              <w:t xml:space="preserve"> </w:t>
            </w:r>
          </w:p>
          <w:p w14:paraId="4DD7C329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rStyle w:val="longtext"/>
                <w:shd w:val="clear" w:color="auto" w:fill="FFFFFF"/>
              </w:rPr>
            </w:pPr>
          </w:p>
          <w:p w14:paraId="6966D4E8" w14:textId="3801D6DA" w:rsidR="00953A16" w:rsidRPr="000F6293" w:rsidRDefault="00953A16" w:rsidP="00086417">
            <w:pPr>
              <w:tabs>
                <w:tab w:val="left" w:pos="360"/>
              </w:tabs>
              <w:adjustRightInd w:val="0"/>
              <w:snapToGrid w:val="0"/>
              <w:rPr>
                <w:shd w:val="clear" w:color="auto" w:fill="FFFFFF"/>
              </w:rPr>
            </w:pPr>
            <w:r w:rsidRPr="000F6293">
              <w:rPr>
                <w:szCs w:val="21"/>
              </w:rPr>
              <w:t>2014.1-</w:t>
            </w:r>
            <w:r w:rsidR="00086417">
              <w:rPr>
                <w:szCs w:val="21"/>
              </w:rPr>
              <w:t xml:space="preserve"> </w:t>
            </w:r>
            <w:r w:rsidRPr="000F6293">
              <w:rPr>
                <w:rFonts w:hint="eastAsia"/>
                <w:szCs w:val="21"/>
              </w:rPr>
              <w:t>，</w:t>
            </w:r>
            <w:r w:rsidRPr="000F6293">
              <w:rPr>
                <w:szCs w:val="21"/>
              </w:rPr>
              <w:t>中国会计学会第八届理事会理事</w:t>
            </w:r>
          </w:p>
        </w:tc>
      </w:tr>
      <w:tr w:rsidR="00953A16" w:rsidRPr="000F6293" w14:paraId="5BE90414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99B9CAF" w14:textId="70A179CE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 xml:space="preserve">2010.8-2014.7, 2014.10-2018.10, Vice President of </w:t>
            </w:r>
            <w:r w:rsidRPr="000F6293">
              <w:rPr>
                <w:szCs w:val="21"/>
              </w:rPr>
              <w:t xml:space="preserve">the Finance and Cost Sub-society of the Accounting Society of China </w:t>
            </w:r>
          </w:p>
        </w:tc>
        <w:tc>
          <w:tcPr>
            <w:tcW w:w="854" w:type="dxa"/>
            <w:tcMar>
              <w:top w:w="-1" w:type="dxa"/>
            </w:tcMar>
          </w:tcPr>
          <w:p w14:paraId="11D6D60B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9DE301F" w14:textId="65A05E8F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rStyle w:val="longtext"/>
                <w:shd w:val="clear" w:color="auto" w:fill="FFFFFF"/>
              </w:rPr>
            </w:pPr>
            <w:r w:rsidRPr="000F6293">
              <w:rPr>
                <w:rStyle w:val="longtext"/>
                <w:rFonts w:hint="eastAsia"/>
                <w:shd w:val="clear" w:color="auto" w:fill="FFFFFF"/>
              </w:rPr>
              <w:t>2010.8-2014.7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，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 xml:space="preserve">2014.10-2018.10, 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中国会计学会财务与成本分会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 xml:space="preserve">  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第七、八届理事会副会长</w:t>
            </w:r>
          </w:p>
        </w:tc>
      </w:tr>
      <w:tr w:rsidR="00953A16" w:rsidRPr="000F6293" w14:paraId="052AD886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54E65FC" w14:textId="60F41EFB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lastRenderedPageBreak/>
              <w:t>2006.8-2010.7, Stated Member of the Board of the Finance and Cost Sub-society of the Accounting Society of China</w:t>
            </w:r>
          </w:p>
        </w:tc>
        <w:tc>
          <w:tcPr>
            <w:tcW w:w="854" w:type="dxa"/>
            <w:tcMar>
              <w:top w:w="-1" w:type="dxa"/>
            </w:tcMar>
          </w:tcPr>
          <w:p w14:paraId="7BAB2B8A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0B259C5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shd w:val="clear" w:color="auto" w:fill="FFFFFF"/>
              </w:rPr>
            </w:pPr>
            <w:r w:rsidRPr="000F6293">
              <w:rPr>
                <w:rStyle w:val="longtext"/>
                <w:shd w:val="clear" w:color="auto" w:fill="FFFFFF"/>
              </w:rPr>
              <w:t>2006.8-2010.7</w:t>
            </w:r>
            <w:r w:rsidRPr="000F6293">
              <w:rPr>
                <w:rStyle w:val="longtext"/>
                <w:shd w:val="clear" w:color="auto" w:fill="FFFFFF"/>
              </w:rPr>
              <w:t>，中国会计学会财务和成本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分会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 xml:space="preserve">  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理事会常务理事</w:t>
            </w:r>
          </w:p>
        </w:tc>
      </w:tr>
      <w:tr w:rsidR="00953A16" w:rsidRPr="000F6293" w14:paraId="05E93FAB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57C14D31" w14:textId="21E070AA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 xml:space="preserve">2009-present, Senior Member, </w:t>
            </w:r>
            <w:r w:rsidRPr="000F6293">
              <w:rPr>
                <w:szCs w:val="21"/>
              </w:rPr>
              <w:t>Accounting Society of China (ASC)</w:t>
            </w:r>
          </w:p>
        </w:tc>
        <w:tc>
          <w:tcPr>
            <w:tcW w:w="854" w:type="dxa"/>
            <w:tcMar>
              <w:top w:w="-1" w:type="dxa"/>
            </w:tcMar>
          </w:tcPr>
          <w:p w14:paraId="2DBB39B4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2A16D42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rStyle w:val="longtext"/>
                <w:shd w:val="clear" w:color="auto" w:fill="FFFFFF"/>
              </w:rPr>
            </w:pPr>
            <w:r w:rsidRPr="000F6293">
              <w:rPr>
                <w:rStyle w:val="longtext"/>
                <w:rFonts w:hint="eastAsia"/>
                <w:shd w:val="clear" w:color="auto" w:fill="FFFFFF"/>
              </w:rPr>
              <w:t>2009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年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-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至今，中国会计学会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 xml:space="preserve">   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资深会员（首批）</w:t>
            </w:r>
          </w:p>
        </w:tc>
      </w:tr>
      <w:tr w:rsidR="00953A16" w:rsidRPr="000F6293" w14:paraId="60E56CB3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03C298F" w14:textId="64FF4F10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2003-</w:t>
            </w:r>
            <w:r w:rsidRPr="000F6293">
              <w:rPr>
                <w:rFonts w:hint="eastAsia"/>
                <w:szCs w:val="21"/>
              </w:rPr>
              <w:t>2008</w:t>
            </w:r>
            <w:r w:rsidRPr="000F6293">
              <w:rPr>
                <w:szCs w:val="21"/>
              </w:rPr>
              <w:t>, Member, Accounting Society of China (ASC)</w:t>
            </w:r>
          </w:p>
        </w:tc>
        <w:tc>
          <w:tcPr>
            <w:tcW w:w="854" w:type="dxa"/>
            <w:tcMar>
              <w:top w:w="-1" w:type="dxa"/>
            </w:tcMar>
          </w:tcPr>
          <w:p w14:paraId="7F134ABF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2278351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shd w:val="clear" w:color="auto" w:fill="FFFFFF"/>
              </w:rPr>
            </w:pPr>
            <w:r w:rsidRPr="000F6293">
              <w:rPr>
                <w:rStyle w:val="longtext"/>
                <w:shd w:val="clear" w:color="auto" w:fill="FFFFFF"/>
              </w:rPr>
              <w:t>2003</w:t>
            </w:r>
            <w:r w:rsidRPr="000F6293">
              <w:rPr>
                <w:rStyle w:val="longtext"/>
                <w:shd w:val="clear" w:color="auto" w:fill="FFFFFF"/>
              </w:rPr>
              <w:t>年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-2008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年</w:t>
            </w:r>
            <w:r w:rsidRPr="000F6293">
              <w:rPr>
                <w:rStyle w:val="longtext"/>
                <w:shd w:val="clear" w:color="auto" w:fill="FFFFFF"/>
              </w:rPr>
              <w:t>，中国会计学会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 xml:space="preserve">   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个人</w:t>
            </w:r>
            <w:r w:rsidRPr="000F6293">
              <w:rPr>
                <w:rStyle w:val="longtext"/>
                <w:shd w:val="clear" w:color="auto" w:fill="FFFFFF"/>
              </w:rPr>
              <w:t>会员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（首批）</w:t>
            </w:r>
          </w:p>
        </w:tc>
      </w:tr>
      <w:tr w:rsidR="00953A16" w:rsidRPr="000F6293" w14:paraId="792D8361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5C880AA8" w14:textId="10E986F8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2005-present, Referee, Economic Research Journal 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6A0DC3FE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D24D5DE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shd w:val="clear" w:color="auto" w:fill="FFFFFF"/>
              </w:rPr>
            </w:pPr>
            <w:r w:rsidRPr="000F6293">
              <w:rPr>
                <w:rStyle w:val="longtext"/>
                <w:shd w:val="clear" w:color="auto" w:fill="FFFFFF"/>
              </w:rPr>
              <w:t>2005</w:t>
            </w:r>
            <w:r w:rsidRPr="000F6293">
              <w:rPr>
                <w:rStyle w:val="longtext"/>
                <w:shd w:val="clear" w:color="auto" w:fill="FFFFFF"/>
              </w:rPr>
              <w:t>年至今，经济研究（中文）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 xml:space="preserve"> 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审稿人</w:t>
            </w:r>
          </w:p>
        </w:tc>
      </w:tr>
      <w:tr w:rsidR="00953A16" w:rsidRPr="000F6293" w14:paraId="781D41B7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216295B" w14:textId="74EF5750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 xml:space="preserve">2006-present, Referee, </w:t>
            </w:r>
            <w:proofErr w:type="spellStart"/>
            <w:r w:rsidRPr="000F6293">
              <w:rPr>
                <w:szCs w:val="21"/>
              </w:rPr>
              <w:t>Nankai</w:t>
            </w:r>
            <w:proofErr w:type="spellEnd"/>
            <w:r w:rsidRPr="000F6293">
              <w:rPr>
                <w:szCs w:val="21"/>
              </w:rPr>
              <w:t xml:space="preserve"> Management Review 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073D717D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5B376B53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shd w:val="clear" w:color="auto" w:fill="FFFFFF"/>
              </w:rPr>
            </w:pPr>
            <w:r w:rsidRPr="000F6293">
              <w:rPr>
                <w:rStyle w:val="longtext"/>
                <w:shd w:val="clear" w:color="auto" w:fill="FFFFFF"/>
              </w:rPr>
              <w:t>2006</w:t>
            </w:r>
            <w:r w:rsidRPr="000F6293">
              <w:rPr>
                <w:rStyle w:val="longtext"/>
                <w:shd w:val="clear" w:color="auto" w:fill="FFFFFF"/>
              </w:rPr>
              <w:t>年至今，南开管理评论（中文）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 xml:space="preserve"> 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审稿人</w:t>
            </w:r>
          </w:p>
        </w:tc>
      </w:tr>
      <w:tr w:rsidR="00953A16" w:rsidRPr="000F6293" w14:paraId="65B697D5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56EFF45" w14:textId="616A3D18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1999-present, Referee, Accounting Research (in Chinese, edited by ASC)</w:t>
            </w:r>
          </w:p>
        </w:tc>
        <w:tc>
          <w:tcPr>
            <w:tcW w:w="854" w:type="dxa"/>
            <w:tcMar>
              <w:top w:w="-1" w:type="dxa"/>
            </w:tcMar>
          </w:tcPr>
          <w:p w14:paraId="5E43C239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87EDB79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</w:pPr>
            <w:r w:rsidRPr="000F6293">
              <w:rPr>
                <w:rStyle w:val="longtext"/>
              </w:rPr>
              <w:t>1999</w:t>
            </w:r>
            <w:r w:rsidRPr="000F6293">
              <w:rPr>
                <w:rStyle w:val="longtext"/>
              </w:rPr>
              <w:t>年至今，会计研究</w:t>
            </w:r>
            <w:r w:rsidRPr="000F6293">
              <w:rPr>
                <w:rStyle w:val="longtext"/>
                <w:rFonts w:hint="eastAsia"/>
              </w:rPr>
              <w:t xml:space="preserve">  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审稿人</w:t>
            </w:r>
          </w:p>
        </w:tc>
      </w:tr>
      <w:tr w:rsidR="00953A16" w:rsidRPr="000F6293" w14:paraId="7D061599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8EBAF48" w14:textId="536001BE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2002-present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szCs w:val="21"/>
              </w:rPr>
              <w:t>Proposal Evaluator of National Natural Science Foundation of China (NSFC)</w:t>
            </w:r>
          </w:p>
        </w:tc>
        <w:tc>
          <w:tcPr>
            <w:tcW w:w="854" w:type="dxa"/>
            <w:tcMar>
              <w:top w:w="-1" w:type="dxa"/>
            </w:tcMar>
          </w:tcPr>
          <w:p w14:paraId="74B01C05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32FD4DE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shd w:val="clear" w:color="auto" w:fill="FFFFFF"/>
              </w:rPr>
            </w:pPr>
            <w:r w:rsidRPr="000F6293">
              <w:rPr>
                <w:rStyle w:val="longtext"/>
                <w:shd w:val="clear" w:color="auto" w:fill="FFFFFF"/>
              </w:rPr>
              <w:t>2002</w:t>
            </w:r>
            <w:r w:rsidRPr="000F6293">
              <w:rPr>
                <w:rStyle w:val="longtext"/>
                <w:shd w:val="clear" w:color="auto" w:fill="FFFFFF"/>
              </w:rPr>
              <w:t>年至今，中国自然科学基金委员会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 xml:space="preserve">  </w:t>
            </w:r>
            <w:r w:rsidRPr="000F6293">
              <w:rPr>
                <w:rStyle w:val="longtext"/>
                <w:rFonts w:hint="eastAsia"/>
                <w:shd w:val="clear" w:color="auto" w:fill="FFFFFF"/>
              </w:rPr>
              <w:t>通讯评议专家</w:t>
            </w:r>
          </w:p>
        </w:tc>
      </w:tr>
      <w:tr w:rsidR="00953A16" w:rsidRPr="000F6293" w14:paraId="58D5C1EF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D777D53" w14:textId="5475ACED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1999-present, Member, Chinese Institute of Certified Public Accountants (CICPA)</w:t>
            </w:r>
          </w:p>
        </w:tc>
        <w:tc>
          <w:tcPr>
            <w:tcW w:w="854" w:type="dxa"/>
            <w:tcMar>
              <w:top w:w="-1" w:type="dxa"/>
            </w:tcMar>
          </w:tcPr>
          <w:p w14:paraId="1C0FC4FA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4046CFC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</w:pPr>
            <w:r w:rsidRPr="000F6293">
              <w:rPr>
                <w:rStyle w:val="longtext"/>
              </w:rPr>
              <w:t>1999</w:t>
            </w:r>
            <w:r w:rsidRPr="000F6293">
              <w:rPr>
                <w:rStyle w:val="longtext"/>
              </w:rPr>
              <w:t>年至今，中国注册会计师协会</w:t>
            </w:r>
            <w:r w:rsidRPr="000F6293">
              <w:rPr>
                <w:rStyle w:val="longtext"/>
                <w:rFonts w:hint="eastAsia"/>
              </w:rPr>
              <w:t xml:space="preserve">  </w:t>
            </w:r>
            <w:r w:rsidRPr="000F6293">
              <w:rPr>
                <w:rStyle w:val="longtext"/>
              </w:rPr>
              <w:t>会员</w:t>
            </w:r>
          </w:p>
        </w:tc>
      </w:tr>
      <w:tr w:rsidR="00953A16" w:rsidRPr="000F6293" w14:paraId="3C9A4B07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B7DC51E" w14:textId="7A44AAAB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 xml:space="preserve">2001-2002, Member, Compilation Committee of National Certified Public </w:t>
            </w:r>
            <w:proofErr w:type="spellStart"/>
            <w:r w:rsidRPr="000F6293">
              <w:rPr>
                <w:szCs w:val="21"/>
              </w:rPr>
              <w:t>Valuer</w:t>
            </w:r>
            <w:proofErr w:type="spellEnd"/>
            <w:r w:rsidRPr="000F6293">
              <w:rPr>
                <w:szCs w:val="21"/>
              </w:rPr>
              <w:t xml:space="preserve"> Examination Textbook. </w:t>
            </w:r>
          </w:p>
        </w:tc>
        <w:tc>
          <w:tcPr>
            <w:tcW w:w="854" w:type="dxa"/>
            <w:tcMar>
              <w:top w:w="-1" w:type="dxa"/>
            </w:tcMar>
          </w:tcPr>
          <w:p w14:paraId="42FFDAD4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C7AC311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</w:pPr>
            <w:r w:rsidRPr="000F6293">
              <w:rPr>
                <w:rStyle w:val="longtext"/>
              </w:rPr>
              <w:t>2001-2002</w:t>
            </w:r>
            <w:r w:rsidRPr="000F6293">
              <w:rPr>
                <w:rStyle w:val="longtext"/>
              </w:rPr>
              <w:t>年，国</w:t>
            </w:r>
            <w:r w:rsidRPr="000F6293">
              <w:rPr>
                <w:rStyle w:val="longtext"/>
                <w:rFonts w:hint="eastAsia"/>
              </w:rPr>
              <w:t>家</w:t>
            </w:r>
            <w:r w:rsidRPr="000F6293">
              <w:rPr>
                <w:rStyle w:val="longtext"/>
              </w:rPr>
              <w:t>注册资产评估师考试教科书编撰</w:t>
            </w:r>
            <w:r w:rsidRPr="000F6293">
              <w:rPr>
                <w:rStyle w:val="longtext"/>
                <w:rFonts w:hint="eastAsia"/>
              </w:rPr>
              <w:t>委员</w:t>
            </w:r>
            <w:r w:rsidRPr="000F6293">
              <w:rPr>
                <w:rStyle w:val="longtext"/>
              </w:rPr>
              <w:t>会</w:t>
            </w:r>
            <w:r w:rsidRPr="000F6293">
              <w:rPr>
                <w:rStyle w:val="longtext"/>
                <w:rFonts w:hint="eastAsia"/>
              </w:rPr>
              <w:t xml:space="preserve">  </w:t>
            </w:r>
            <w:r w:rsidRPr="000F6293">
              <w:rPr>
                <w:rStyle w:val="longtext"/>
                <w:rFonts w:hint="eastAsia"/>
              </w:rPr>
              <w:t>委员</w:t>
            </w:r>
          </w:p>
        </w:tc>
      </w:tr>
      <w:tr w:rsidR="00953A16" w:rsidRPr="000F6293" w14:paraId="0962AD73" w14:textId="77777777">
        <w:trPr>
          <w:jc w:val="center"/>
        </w:trPr>
        <w:tc>
          <w:tcPr>
            <w:tcW w:w="6827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063D1C18" w14:textId="6BEFBD50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1999</w:t>
            </w:r>
            <w:r w:rsidRPr="000F6293">
              <w:rPr>
                <w:rFonts w:hint="eastAsia"/>
                <w:szCs w:val="21"/>
              </w:rPr>
              <w:t>-</w:t>
            </w:r>
            <w:r w:rsidRPr="000F6293">
              <w:rPr>
                <w:szCs w:val="21"/>
              </w:rPr>
              <w:t>2001, Referee, China Accounting and Finance Review (in both English and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716B824F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4472F661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szCs w:val="21"/>
              </w:rPr>
            </w:pPr>
            <w:r w:rsidRPr="000F6293">
              <w:rPr>
                <w:rStyle w:val="longtext"/>
              </w:rPr>
              <w:t>1999-2001</w:t>
            </w:r>
            <w:r w:rsidRPr="000F6293">
              <w:rPr>
                <w:rStyle w:val="longtext"/>
              </w:rPr>
              <w:t>年，中国会计与财务研究（中英文）</w:t>
            </w:r>
            <w:r w:rsidRPr="000F6293">
              <w:rPr>
                <w:rStyle w:val="longtext"/>
                <w:rFonts w:hint="eastAsia"/>
              </w:rPr>
              <w:t xml:space="preserve"> </w:t>
            </w:r>
            <w:r w:rsidRPr="000F6293">
              <w:rPr>
                <w:rStyle w:val="longtext"/>
                <w:rFonts w:hint="eastAsia"/>
              </w:rPr>
              <w:t>审稿人</w:t>
            </w:r>
          </w:p>
        </w:tc>
      </w:tr>
      <w:tr w:rsidR="00953A16" w:rsidRPr="000F6293" w14:paraId="49869159" w14:textId="77777777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29A4CFD3" w14:textId="77777777" w:rsidR="00953A16" w:rsidRPr="000F6293" w:rsidRDefault="00953A16" w:rsidP="00953A16">
            <w:pPr>
              <w:rPr>
                <w:szCs w:val="21"/>
              </w:rPr>
            </w:pPr>
            <w:r w:rsidRPr="000F6293">
              <w:rPr>
                <w:b/>
                <w:szCs w:val="21"/>
              </w:rPr>
              <w:t>Activities with Industries</w:t>
            </w:r>
          </w:p>
        </w:tc>
        <w:tc>
          <w:tcPr>
            <w:tcW w:w="854" w:type="dxa"/>
            <w:tcMar>
              <w:top w:w="-1" w:type="dxa"/>
            </w:tcMar>
          </w:tcPr>
          <w:p w14:paraId="32C58A39" w14:textId="77777777" w:rsidR="00953A16" w:rsidRPr="000F6293" w:rsidRDefault="00953A16" w:rsidP="00953A16">
            <w:pPr>
              <w:rPr>
                <w:b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5F548BDD" w14:textId="77777777" w:rsidR="00953A16" w:rsidRPr="000F6293" w:rsidRDefault="00953A16" w:rsidP="00953A16">
            <w:pPr>
              <w:rPr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企业相关活动</w:t>
            </w:r>
          </w:p>
        </w:tc>
      </w:tr>
      <w:tr w:rsidR="00953A16" w:rsidRPr="000F6293" w14:paraId="44EFE2F9" w14:textId="77777777">
        <w:trPr>
          <w:jc w:val="center"/>
        </w:trPr>
        <w:tc>
          <w:tcPr>
            <w:tcW w:w="6827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4A82EB08" w14:textId="66726A80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Working as Part-time CPA, 1993-1998</w:t>
            </w:r>
          </w:p>
        </w:tc>
        <w:tc>
          <w:tcPr>
            <w:tcW w:w="854" w:type="dxa"/>
            <w:tcMar>
              <w:top w:w="-1" w:type="dxa"/>
            </w:tcMar>
          </w:tcPr>
          <w:p w14:paraId="1B7F7ABC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04943633" w14:textId="77777777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1993-1998</w:t>
            </w:r>
            <w:r w:rsidRPr="000F6293">
              <w:rPr>
                <w:rFonts w:hint="eastAsia"/>
                <w:szCs w:val="21"/>
              </w:rPr>
              <w:t>年，兼职注册会计师</w:t>
            </w:r>
          </w:p>
        </w:tc>
      </w:tr>
      <w:tr w:rsidR="00953A16" w:rsidRPr="000F6293" w14:paraId="3940DCCA" w14:textId="77777777">
        <w:trPr>
          <w:jc w:val="center"/>
        </w:trPr>
        <w:tc>
          <w:tcPr>
            <w:tcW w:w="6827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41E336E2" w14:textId="77777777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Independent Director</w:t>
            </w:r>
            <w:r w:rsidRPr="000F6293">
              <w:rPr>
                <w:rFonts w:hint="eastAsia"/>
                <w:szCs w:val="21"/>
              </w:rPr>
              <w:t>（</w:t>
            </w:r>
            <w:r w:rsidRPr="000F6293">
              <w:rPr>
                <w:rFonts w:hint="eastAsia"/>
                <w:szCs w:val="21"/>
              </w:rPr>
              <w:t>in three companies</w:t>
            </w:r>
            <w:r w:rsidRPr="000F6293">
              <w:rPr>
                <w:rFonts w:hint="eastAsia"/>
                <w:szCs w:val="21"/>
              </w:rPr>
              <w:t>）</w:t>
            </w:r>
          </w:p>
        </w:tc>
        <w:tc>
          <w:tcPr>
            <w:tcW w:w="854" w:type="dxa"/>
            <w:tcMar>
              <w:top w:w="-1" w:type="dxa"/>
            </w:tcMar>
          </w:tcPr>
          <w:p w14:paraId="44BD606E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30293E1E" w14:textId="77777777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在三家公司兼任独立董事</w:t>
            </w:r>
          </w:p>
        </w:tc>
      </w:tr>
      <w:tr w:rsidR="00953A16" w:rsidRPr="000F6293" w14:paraId="39B25268" w14:textId="77777777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08630DB3" w14:textId="77777777" w:rsidR="00953A16" w:rsidRPr="000F6293" w:rsidRDefault="00953A16" w:rsidP="00953A16">
            <w:pPr>
              <w:rPr>
                <w:szCs w:val="21"/>
              </w:rPr>
            </w:pPr>
            <w:r w:rsidRPr="000F6293">
              <w:rPr>
                <w:b/>
                <w:szCs w:val="21"/>
              </w:rPr>
              <w:t>Research Projects/Grants</w:t>
            </w:r>
          </w:p>
        </w:tc>
        <w:tc>
          <w:tcPr>
            <w:tcW w:w="854" w:type="dxa"/>
            <w:tcMar>
              <w:top w:w="-1" w:type="dxa"/>
            </w:tcMar>
          </w:tcPr>
          <w:p w14:paraId="5B11371C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3E7C1805" w14:textId="77777777" w:rsidR="00953A16" w:rsidRPr="000F6293" w:rsidRDefault="00953A16" w:rsidP="00953A16">
            <w:pPr>
              <w:rPr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科研项目</w:t>
            </w:r>
            <w:r w:rsidRPr="000F6293">
              <w:rPr>
                <w:b/>
                <w:szCs w:val="21"/>
              </w:rPr>
              <w:t>/</w:t>
            </w:r>
            <w:r w:rsidRPr="000F6293">
              <w:rPr>
                <w:rFonts w:hAnsi="宋体"/>
                <w:b/>
                <w:szCs w:val="21"/>
              </w:rPr>
              <w:t>经费</w:t>
            </w:r>
          </w:p>
        </w:tc>
      </w:tr>
      <w:tr w:rsidR="00953A16" w:rsidRPr="000F6293" w14:paraId="050BFA8C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3D5DADA1" w14:textId="35461A4E" w:rsidR="00953A16" w:rsidRPr="000F6293" w:rsidRDefault="00953A16" w:rsidP="007A0F49">
            <w:pPr>
              <w:numPr>
                <w:ilvl w:val="0"/>
                <w:numId w:val="6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0</w:t>
            </w:r>
            <w:r w:rsidRPr="000F6293">
              <w:rPr>
                <w:szCs w:val="21"/>
              </w:rPr>
              <w:t>1</w:t>
            </w:r>
            <w:r w:rsidRPr="000F6293">
              <w:rPr>
                <w:rFonts w:hint="eastAsia"/>
                <w:szCs w:val="21"/>
              </w:rPr>
              <w:t>/</w:t>
            </w:r>
            <w:r w:rsidRPr="000F6293">
              <w:rPr>
                <w:szCs w:val="21"/>
              </w:rPr>
              <w:t>2017</w:t>
            </w:r>
            <w:r w:rsidRPr="000F6293">
              <w:rPr>
                <w:rFonts w:hint="eastAsia"/>
                <w:szCs w:val="21"/>
              </w:rPr>
              <w:t>-</w:t>
            </w:r>
            <w:r w:rsidRPr="000F6293">
              <w:rPr>
                <w:szCs w:val="21"/>
              </w:rPr>
              <w:t>12</w:t>
            </w:r>
            <w:r w:rsidRPr="000F6293">
              <w:rPr>
                <w:rFonts w:hint="eastAsia"/>
                <w:szCs w:val="21"/>
              </w:rPr>
              <w:t>/</w:t>
            </w:r>
            <w:r w:rsidRPr="000F6293">
              <w:rPr>
                <w:szCs w:val="21"/>
              </w:rPr>
              <w:t>2020 Research on the economic consequences of equity pledge of controlling shareholders of listed companies: from the perspective of stakeholders, NSFC</w:t>
            </w:r>
          </w:p>
          <w:p w14:paraId="3745C771" w14:textId="4CC1EE65" w:rsidR="00953A16" w:rsidRPr="000F6293" w:rsidRDefault="00953A16" w:rsidP="007A0F49">
            <w:pPr>
              <w:numPr>
                <w:ilvl w:val="0"/>
                <w:numId w:val="6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01/2016-12/2018, Research on Pang's dividend and Pang's interest of Listed Companies in China, China Accounting Society (Ministry of Finance)</w:t>
            </w:r>
            <w:r w:rsidRPr="000F6293">
              <w:rPr>
                <w:rFonts w:hint="eastAsia"/>
                <w:szCs w:val="21"/>
              </w:rPr>
              <w:t xml:space="preserve"> </w:t>
            </w:r>
          </w:p>
          <w:p w14:paraId="3E788754" w14:textId="4D2FE539" w:rsidR="00953A16" w:rsidRPr="000F6293" w:rsidRDefault="00953A16" w:rsidP="007A0F49">
            <w:pPr>
              <w:numPr>
                <w:ilvl w:val="0"/>
                <w:numId w:val="6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 xml:space="preserve">01/2012-12/2015, </w:t>
            </w:r>
            <w:r w:rsidRPr="000F6293">
              <w:rPr>
                <w:szCs w:val="21"/>
              </w:rPr>
              <w:t>Person-in-charge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rFonts w:hint="eastAsia"/>
                <w:szCs w:val="21"/>
              </w:rPr>
              <w:t>Determinants and Economic Consequences of the Implicit Choice of Development Cost Accounting Policy</w:t>
            </w:r>
            <w:r w:rsidRPr="000F6293">
              <w:rPr>
                <w:rFonts w:hint="eastAsia"/>
                <w:szCs w:val="21"/>
              </w:rPr>
              <w:t>”</w:t>
            </w:r>
            <w:r w:rsidRPr="000F6293">
              <w:rPr>
                <w:rFonts w:hint="eastAsia"/>
                <w:szCs w:val="21"/>
              </w:rPr>
              <w:t>, funded by</w:t>
            </w:r>
            <w:r w:rsidRPr="000F6293">
              <w:rPr>
                <w:szCs w:val="21"/>
              </w:rPr>
              <w:t xml:space="preserve"> National Natural Science Foundation of China (NSFC).</w:t>
            </w:r>
            <w:r w:rsidRPr="000F6293">
              <w:rPr>
                <w:rFonts w:hint="eastAsia"/>
                <w:szCs w:val="21"/>
              </w:rPr>
              <w:t xml:space="preserve"> </w:t>
            </w:r>
          </w:p>
          <w:p w14:paraId="44DFF772" w14:textId="2F2417F8" w:rsidR="00953A16" w:rsidRPr="000F6293" w:rsidRDefault="00953A16" w:rsidP="007A0F49">
            <w:pPr>
              <w:numPr>
                <w:ilvl w:val="0"/>
                <w:numId w:val="6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 xml:space="preserve">01/2011-12/2013, </w:t>
            </w:r>
            <w:r w:rsidRPr="000F6293">
              <w:rPr>
                <w:szCs w:val="21"/>
              </w:rPr>
              <w:t>Person-in-charge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rFonts w:hint="eastAsia"/>
                <w:szCs w:val="21"/>
              </w:rPr>
              <w:t>Independent Directors Compensation and Agency Cost</w:t>
            </w:r>
            <w:r w:rsidRPr="000F6293">
              <w:rPr>
                <w:rFonts w:hint="eastAsia"/>
                <w:szCs w:val="21"/>
              </w:rPr>
              <w:t>”</w:t>
            </w:r>
            <w:r w:rsidRPr="000F6293">
              <w:rPr>
                <w:rFonts w:hint="eastAsia"/>
                <w:szCs w:val="21"/>
              </w:rPr>
              <w:t xml:space="preserve">, funded by </w:t>
            </w:r>
            <w:r w:rsidRPr="000F6293">
              <w:rPr>
                <w:szCs w:val="21"/>
              </w:rPr>
              <w:t>Ministry of Education of China.</w:t>
            </w:r>
          </w:p>
          <w:p w14:paraId="09102A6A" w14:textId="5F249EA3" w:rsidR="00953A16" w:rsidRPr="000F6293" w:rsidRDefault="00953A16" w:rsidP="00953A16">
            <w:pPr>
              <w:adjustRightInd w:val="0"/>
              <w:snapToGrid w:val="0"/>
              <w:ind w:left="360"/>
              <w:rPr>
                <w:szCs w:val="21"/>
              </w:rPr>
            </w:pPr>
          </w:p>
        </w:tc>
        <w:tc>
          <w:tcPr>
            <w:tcW w:w="854" w:type="dxa"/>
            <w:tcMar>
              <w:top w:w="-1" w:type="dxa"/>
            </w:tcMar>
          </w:tcPr>
          <w:p w14:paraId="4C37D4B0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5CEB667F" w14:textId="2DAADF77" w:rsidR="00953A16" w:rsidRPr="000F6293" w:rsidRDefault="00953A16" w:rsidP="007A0F49">
            <w:pPr>
              <w:numPr>
                <w:ilvl w:val="0"/>
                <w:numId w:val="5"/>
              </w:numPr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上市公司控股股东股权质押的经济后果研究：利益相关者视角</w:t>
            </w:r>
            <w:r w:rsidRPr="000F6293">
              <w:rPr>
                <w:rFonts w:hint="eastAsia"/>
                <w:szCs w:val="21"/>
              </w:rPr>
              <w:t xml:space="preserve">, [2017-01-01-2020-12-31], </w:t>
            </w:r>
            <w:r w:rsidRPr="000F6293">
              <w:rPr>
                <w:rFonts w:hint="eastAsia"/>
                <w:szCs w:val="21"/>
              </w:rPr>
              <w:t>国家自然科学基金委</w:t>
            </w:r>
          </w:p>
          <w:p w14:paraId="6FA5FC1C" w14:textId="23147950" w:rsidR="00953A16" w:rsidRPr="000F6293" w:rsidRDefault="00953A16" w:rsidP="007A0F49">
            <w:pPr>
              <w:numPr>
                <w:ilvl w:val="0"/>
                <w:numId w:val="5"/>
              </w:numPr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我国上市公司庞氏分红与庞氏利息问题研究</w:t>
            </w:r>
            <w:r w:rsidRPr="000F6293">
              <w:rPr>
                <w:rFonts w:hint="eastAsia"/>
                <w:szCs w:val="21"/>
              </w:rPr>
              <w:t xml:space="preserve">, [2016-01-01-2018-12-31], </w:t>
            </w:r>
            <w:r w:rsidRPr="000F6293">
              <w:rPr>
                <w:rFonts w:hint="eastAsia"/>
                <w:szCs w:val="21"/>
              </w:rPr>
              <w:t>中国会计学会（财政部）</w:t>
            </w:r>
          </w:p>
          <w:p w14:paraId="33BCE089" w14:textId="77777777" w:rsidR="00953A16" w:rsidRPr="00086417" w:rsidRDefault="00953A16" w:rsidP="007A0F49">
            <w:pPr>
              <w:numPr>
                <w:ilvl w:val="0"/>
                <w:numId w:val="5"/>
              </w:numPr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谢德仁，“开发支出会计政策的隐性选择：影响因素与经济后果”，</w:t>
            </w:r>
            <w:r w:rsidRPr="000F6293">
              <w:rPr>
                <w:rFonts w:hint="eastAsia"/>
                <w:szCs w:val="21"/>
              </w:rPr>
              <w:t>2012.01~</w:t>
            </w:r>
            <w:r w:rsidRPr="000F6293">
              <w:rPr>
                <w:szCs w:val="21"/>
              </w:rPr>
              <w:t>20</w:t>
            </w:r>
            <w:r w:rsidRPr="000F6293">
              <w:rPr>
                <w:rFonts w:hint="eastAsia"/>
                <w:szCs w:val="21"/>
              </w:rPr>
              <w:t>15</w:t>
            </w:r>
            <w:r w:rsidRPr="000F6293">
              <w:rPr>
                <w:szCs w:val="21"/>
              </w:rPr>
              <w:t>-12</w:t>
            </w:r>
            <w:r w:rsidRPr="000F6293">
              <w:rPr>
                <w:rFonts w:hint="eastAsia"/>
                <w:szCs w:val="21"/>
              </w:rPr>
              <w:t>，</w:t>
            </w:r>
            <w:r w:rsidRPr="000F6293">
              <w:rPr>
                <w:rFonts w:hAnsi="宋体"/>
                <w:szCs w:val="21"/>
              </w:rPr>
              <w:t>国家自然科学基金委</w:t>
            </w:r>
            <w:r w:rsidRPr="000F6293">
              <w:rPr>
                <w:rFonts w:hAnsi="宋体" w:hint="eastAsia"/>
                <w:szCs w:val="21"/>
              </w:rPr>
              <w:t>。</w:t>
            </w:r>
          </w:p>
          <w:p w14:paraId="2B74EFEE" w14:textId="77777777" w:rsidR="00086417" w:rsidRDefault="00086417" w:rsidP="00086417">
            <w:pPr>
              <w:rPr>
                <w:rFonts w:hAnsi="宋体"/>
                <w:szCs w:val="21"/>
              </w:rPr>
            </w:pPr>
          </w:p>
          <w:p w14:paraId="58BCFDFB" w14:textId="77777777" w:rsidR="00086417" w:rsidRDefault="00086417" w:rsidP="00086417">
            <w:pPr>
              <w:rPr>
                <w:rFonts w:hAnsi="宋体"/>
                <w:szCs w:val="21"/>
              </w:rPr>
            </w:pPr>
          </w:p>
          <w:p w14:paraId="01759AC9" w14:textId="77777777" w:rsidR="00086417" w:rsidRPr="000F6293" w:rsidRDefault="00086417" w:rsidP="007A0F49">
            <w:pPr>
              <w:numPr>
                <w:ilvl w:val="0"/>
                <w:numId w:val="5"/>
              </w:numPr>
              <w:rPr>
                <w:szCs w:val="21"/>
              </w:rPr>
            </w:pPr>
            <w:r w:rsidRPr="000F6293">
              <w:rPr>
                <w:rFonts w:ascii="宋体" w:hAnsi="宋体"/>
                <w:szCs w:val="21"/>
              </w:rPr>
              <w:t xml:space="preserve">谢德仁, </w:t>
            </w:r>
            <w:r w:rsidRPr="000F6293">
              <w:rPr>
                <w:rFonts w:ascii="宋体" w:hAnsi="宋体" w:hint="eastAsia"/>
                <w:szCs w:val="21"/>
              </w:rPr>
              <w:t>“独立董事薪酬与代理成本”，教育部，2011.01-2013.12。</w:t>
            </w:r>
          </w:p>
          <w:p w14:paraId="5BEDA182" w14:textId="77777777" w:rsidR="00086417" w:rsidRDefault="00086417" w:rsidP="00086417">
            <w:pPr>
              <w:rPr>
                <w:rFonts w:hAnsi="宋体"/>
                <w:szCs w:val="21"/>
              </w:rPr>
            </w:pPr>
          </w:p>
          <w:p w14:paraId="14E735E9" w14:textId="254ED27C" w:rsidR="00086417" w:rsidRPr="000F6293" w:rsidRDefault="00086417" w:rsidP="00086417">
            <w:pPr>
              <w:rPr>
                <w:szCs w:val="21"/>
              </w:rPr>
            </w:pPr>
          </w:p>
        </w:tc>
      </w:tr>
      <w:tr w:rsidR="00953A16" w:rsidRPr="000F6293" w14:paraId="5B1ED90F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0786354" w14:textId="77777777" w:rsidR="00953A16" w:rsidRDefault="00953A16" w:rsidP="007A0F49">
            <w:pPr>
              <w:numPr>
                <w:ilvl w:val="0"/>
                <w:numId w:val="6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0</w:t>
            </w:r>
            <w:r w:rsidRPr="000F6293">
              <w:rPr>
                <w:szCs w:val="21"/>
              </w:rPr>
              <w:t>1/2005-12/2007, Person-in-charge, “The Setting and Modification of Debt Restructuring Accounting Standard: Empirical Research”, funded by</w:t>
            </w:r>
            <w:r w:rsidRPr="000F6293">
              <w:rPr>
                <w:rFonts w:hint="eastAsia"/>
                <w:szCs w:val="21"/>
              </w:rPr>
              <w:t xml:space="preserve"> </w:t>
            </w:r>
            <w:r w:rsidRPr="000F6293">
              <w:rPr>
                <w:szCs w:val="21"/>
              </w:rPr>
              <w:t xml:space="preserve">NSFC. </w:t>
            </w:r>
          </w:p>
          <w:p w14:paraId="37978A9A" w14:textId="3E244503" w:rsidR="00086417" w:rsidRPr="000F6293" w:rsidRDefault="00086417" w:rsidP="00086417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54" w:type="dxa"/>
            <w:tcMar>
              <w:top w:w="-1" w:type="dxa"/>
            </w:tcMar>
          </w:tcPr>
          <w:p w14:paraId="4BAD0332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F1A84C8" w14:textId="1450B1BD" w:rsidR="00953A16" w:rsidRPr="000F6293" w:rsidRDefault="00953A16" w:rsidP="007A0F49">
            <w:pPr>
              <w:numPr>
                <w:ilvl w:val="0"/>
                <w:numId w:val="5"/>
              </w:numPr>
              <w:rPr>
                <w:szCs w:val="21"/>
              </w:rPr>
            </w:pPr>
            <w:r w:rsidRPr="000F6293">
              <w:rPr>
                <w:rFonts w:ascii="宋体" w:hAnsi="宋体"/>
                <w:szCs w:val="21"/>
              </w:rPr>
              <w:t xml:space="preserve">谢德仁,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rFonts w:ascii="宋体" w:hAnsi="宋体" w:hint="eastAsia"/>
                <w:szCs w:val="21"/>
              </w:rPr>
              <w:t>《</w:t>
            </w:r>
            <w:r w:rsidRPr="000F6293">
              <w:rPr>
                <w:rFonts w:ascii="宋体" w:hAnsi="宋体"/>
                <w:iCs/>
                <w:szCs w:val="21"/>
              </w:rPr>
              <w:t>债务重组》会计准则的制定与修订：经验分析</w:t>
            </w:r>
            <w:r w:rsidRPr="000F6293">
              <w:rPr>
                <w:rFonts w:ascii="宋体" w:hAnsi="宋体" w:hint="eastAsia"/>
                <w:iCs/>
                <w:szCs w:val="21"/>
              </w:rPr>
              <w:t>”</w:t>
            </w:r>
            <w:r w:rsidRPr="000F6293">
              <w:rPr>
                <w:rFonts w:ascii="宋体" w:hAnsi="宋体"/>
                <w:szCs w:val="21"/>
              </w:rPr>
              <w:t xml:space="preserve">, </w:t>
            </w:r>
            <w:r w:rsidRPr="000F6293">
              <w:rPr>
                <w:szCs w:val="21"/>
              </w:rPr>
              <w:t>2005-1</w:t>
            </w:r>
            <w:r w:rsidRPr="000F6293">
              <w:rPr>
                <w:rFonts w:hint="eastAsia"/>
                <w:szCs w:val="21"/>
              </w:rPr>
              <w:t>~</w:t>
            </w:r>
            <w:r w:rsidRPr="000F6293">
              <w:rPr>
                <w:szCs w:val="21"/>
              </w:rPr>
              <w:t>2007-12</w:t>
            </w:r>
            <w:r w:rsidRPr="000F6293">
              <w:rPr>
                <w:rFonts w:hint="eastAsia"/>
                <w:szCs w:val="21"/>
              </w:rPr>
              <w:t>，</w:t>
            </w:r>
            <w:r w:rsidRPr="000F6293">
              <w:rPr>
                <w:rFonts w:hAnsi="宋体"/>
                <w:szCs w:val="21"/>
              </w:rPr>
              <w:t>国家自然科学基金委</w:t>
            </w:r>
            <w:r w:rsidRPr="000F6293">
              <w:rPr>
                <w:rFonts w:hAnsi="宋体" w:hint="eastAsia"/>
                <w:szCs w:val="21"/>
              </w:rPr>
              <w:t>。</w:t>
            </w:r>
          </w:p>
          <w:p w14:paraId="09FBB9DA" w14:textId="77777777" w:rsidR="00953A16" w:rsidRPr="000F6293" w:rsidRDefault="00953A16" w:rsidP="00953A16">
            <w:pPr>
              <w:rPr>
                <w:szCs w:val="21"/>
              </w:rPr>
            </w:pPr>
          </w:p>
          <w:p w14:paraId="4760796B" w14:textId="2394E685" w:rsidR="00953A16" w:rsidRPr="000F6293" w:rsidRDefault="00953A16" w:rsidP="007A0F49">
            <w:pPr>
              <w:numPr>
                <w:ilvl w:val="0"/>
                <w:numId w:val="5"/>
              </w:numPr>
              <w:rPr>
                <w:szCs w:val="21"/>
              </w:rPr>
            </w:pPr>
            <w:r w:rsidRPr="000F6293">
              <w:rPr>
                <w:rFonts w:ascii="宋体" w:hAnsi="宋体"/>
                <w:szCs w:val="21"/>
              </w:rPr>
              <w:lastRenderedPageBreak/>
              <w:t xml:space="preserve">谢德仁,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szCs w:val="21"/>
              </w:rPr>
              <w:t>关于上市公司审计委员会的研究</w:t>
            </w:r>
            <w:r w:rsidRPr="000F6293">
              <w:rPr>
                <w:rFonts w:hint="eastAsia"/>
                <w:szCs w:val="21"/>
              </w:rPr>
              <w:t>”，</w:t>
            </w:r>
            <w:r w:rsidRPr="000F6293">
              <w:rPr>
                <w:szCs w:val="21"/>
              </w:rPr>
              <w:t>200</w:t>
            </w:r>
            <w:r w:rsidRPr="000F6293">
              <w:rPr>
                <w:rFonts w:hint="eastAsia"/>
                <w:szCs w:val="21"/>
              </w:rPr>
              <w:t>2</w:t>
            </w:r>
            <w:r w:rsidRPr="000F6293">
              <w:rPr>
                <w:szCs w:val="21"/>
              </w:rPr>
              <w:t>-</w:t>
            </w:r>
            <w:r w:rsidRPr="000F6293">
              <w:rPr>
                <w:rFonts w:hint="eastAsia"/>
                <w:szCs w:val="21"/>
              </w:rPr>
              <w:t>0</w:t>
            </w:r>
            <w:r w:rsidRPr="000F6293">
              <w:rPr>
                <w:szCs w:val="21"/>
              </w:rPr>
              <w:t>1</w:t>
            </w:r>
            <w:r w:rsidRPr="000F6293">
              <w:rPr>
                <w:rFonts w:hint="eastAsia"/>
                <w:szCs w:val="21"/>
              </w:rPr>
              <w:t>~</w:t>
            </w:r>
            <w:r w:rsidRPr="000F6293">
              <w:rPr>
                <w:szCs w:val="21"/>
              </w:rPr>
              <w:t>200</w:t>
            </w:r>
            <w:r w:rsidRPr="000F6293">
              <w:rPr>
                <w:rFonts w:hint="eastAsia"/>
                <w:szCs w:val="21"/>
              </w:rPr>
              <w:t>5</w:t>
            </w:r>
            <w:r w:rsidRPr="000F6293">
              <w:rPr>
                <w:szCs w:val="21"/>
              </w:rPr>
              <w:t>-12</w:t>
            </w:r>
            <w:r w:rsidRPr="000F6293">
              <w:rPr>
                <w:rFonts w:hint="eastAsia"/>
                <w:szCs w:val="21"/>
              </w:rPr>
              <w:t>，教育部。</w:t>
            </w:r>
          </w:p>
        </w:tc>
      </w:tr>
      <w:tr w:rsidR="00953A16" w:rsidRPr="000F6293" w14:paraId="465BC8ED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979F076" w14:textId="4906072E" w:rsidR="00953A16" w:rsidRPr="000F6293" w:rsidRDefault="00953A16" w:rsidP="007A0F49">
            <w:pPr>
              <w:numPr>
                <w:ilvl w:val="0"/>
                <w:numId w:val="6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lastRenderedPageBreak/>
              <w:t>0</w:t>
            </w:r>
            <w:r w:rsidRPr="000F6293">
              <w:rPr>
                <w:szCs w:val="21"/>
              </w:rPr>
              <w:t xml:space="preserve">1/2002-12/2005, Person-in-charge, “A Study on Audit Committee of Listed Corporations”, funded by Ministry of Education of China.  </w:t>
            </w:r>
          </w:p>
        </w:tc>
        <w:tc>
          <w:tcPr>
            <w:tcW w:w="854" w:type="dxa"/>
            <w:tcMar>
              <w:top w:w="-1" w:type="dxa"/>
            </w:tcMar>
          </w:tcPr>
          <w:p w14:paraId="660ABACD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4AD45CE" w14:textId="6242EE10" w:rsidR="00953A16" w:rsidRPr="000F6293" w:rsidRDefault="00953A16" w:rsidP="007A0F49">
            <w:pPr>
              <w:numPr>
                <w:ilvl w:val="0"/>
                <w:numId w:val="5"/>
              </w:numPr>
              <w:rPr>
                <w:szCs w:val="21"/>
              </w:rPr>
            </w:pPr>
            <w:r w:rsidRPr="000F6293">
              <w:rPr>
                <w:rFonts w:ascii="宋体" w:hAnsi="宋体"/>
                <w:szCs w:val="21"/>
              </w:rPr>
              <w:t xml:space="preserve">谢德仁,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szCs w:val="21"/>
              </w:rPr>
              <w:t>激励效应分析和股票期权会计</w:t>
            </w:r>
            <w:r w:rsidRPr="000F6293">
              <w:rPr>
                <w:rFonts w:hint="eastAsia"/>
                <w:szCs w:val="21"/>
              </w:rPr>
              <w:t>”，</w:t>
            </w:r>
            <w:r w:rsidRPr="000F6293">
              <w:rPr>
                <w:rFonts w:hint="eastAsia"/>
                <w:szCs w:val="21"/>
              </w:rPr>
              <w:t>2</w:t>
            </w:r>
            <w:r w:rsidRPr="000F6293">
              <w:rPr>
                <w:szCs w:val="21"/>
              </w:rPr>
              <w:t>00</w:t>
            </w:r>
            <w:r w:rsidRPr="000F6293">
              <w:rPr>
                <w:rFonts w:hint="eastAsia"/>
                <w:szCs w:val="21"/>
              </w:rPr>
              <w:t>1</w:t>
            </w:r>
            <w:r w:rsidRPr="000F6293">
              <w:rPr>
                <w:szCs w:val="21"/>
              </w:rPr>
              <w:t>-</w:t>
            </w:r>
            <w:r w:rsidRPr="000F6293">
              <w:rPr>
                <w:rFonts w:hint="eastAsia"/>
                <w:szCs w:val="21"/>
              </w:rPr>
              <w:t>0</w:t>
            </w:r>
            <w:r w:rsidRPr="000F6293">
              <w:rPr>
                <w:szCs w:val="21"/>
              </w:rPr>
              <w:t>1</w:t>
            </w:r>
            <w:r w:rsidRPr="000F6293">
              <w:rPr>
                <w:rFonts w:hint="eastAsia"/>
                <w:szCs w:val="21"/>
              </w:rPr>
              <w:t>~</w:t>
            </w:r>
            <w:r w:rsidRPr="000F6293">
              <w:rPr>
                <w:szCs w:val="21"/>
              </w:rPr>
              <w:t>200</w:t>
            </w:r>
            <w:r w:rsidRPr="000F6293">
              <w:rPr>
                <w:rFonts w:hint="eastAsia"/>
                <w:szCs w:val="21"/>
              </w:rPr>
              <w:t>4</w:t>
            </w:r>
            <w:r w:rsidRPr="000F6293">
              <w:rPr>
                <w:szCs w:val="21"/>
              </w:rPr>
              <w:t>-12</w:t>
            </w:r>
            <w:r w:rsidRPr="000F6293">
              <w:rPr>
                <w:rFonts w:hint="eastAsia"/>
                <w:szCs w:val="21"/>
              </w:rPr>
              <w:t>，</w:t>
            </w:r>
            <w:r w:rsidRPr="000F6293">
              <w:rPr>
                <w:rFonts w:hAnsi="宋体"/>
                <w:szCs w:val="21"/>
              </w:rPr>
              <w:t>国家自然科学基金委</w:t>
            </w:r>
            <w:r w:rsidRPr="000F6293">
              <w:rPr>
                <w:rFonts w:hAnsi="宋体" w:hint="eastAsia"/>
                <w:szCs w:val="21"/>
              </w:rPr>
              <w:t>。</w:t>
            </w:r>
          </w:p>
        </w:tc>
      </w:tr>
      <w:tr w:rsidR="00953A16" w:rsidRPr="000F6293" w14:paraId="01402640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A3804D0" w14:textId="40360F21" w:rsidR="00953A16" w:rsidRPr="000F6293" w:rsidRDefault="00953A16" w:rsidP="007A0F49">
            <w:pPr>
              <w:numPr>
                <w:ilvl w:val="0"/>
                <w:numId w:val="6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0</w:t>
            </w:r>
            <w:r w:rsidRPr="000F6293">
              <w:rPr>
                <w:szCs w:val="21"/>
              </w:rPr>
              <w:t xml:space="preserve">1/2001-12/2004, Person-in-charge, “Incentive Effects Analysis and Accounting Treatment of Stock Option”, funded by NSFC.  </w:t>
            </w:r>
          </w:p>
        </w:tc>
        <w:tc>
          <w:tcPr>
            <w:tcW w:w="854" w:type="dxa"/>
            <w:tcMar>
              <w:top w:w="-1" w:type="dxa"/>
            </w:tcMar>
          </w:tcPr>
          <w:p w14:paraId="621D7BCC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02331F4" w14:textId="5646C763" w:rsidR="00953A16" w:rsidRPr="000F6293" w:rsidRDefault="00953A16" w:rsidP="00953A16">
            <w:pPr>
              <w:rPr>
                <w:szCs w:val="21"/>
              </w:rPr>
            </w:pPr>
          </w:p>
        </w:tc>
      </w:tr>
      <w:tr w:rsidR="00953A16" w:rsidRPr="000F6293" w14:paraId="3E2BD46F" w14:textId="77777777">
        <w:trPr>
          <w:jc w:val="center"/>
        </w:trPr>
        <w:tc>
          <w:tcPr>
            <w:tcW w:w="6827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1508191A" w14:textId="6DA09769" w:rsidR="00953A16" w:rsidRPr="000F6293" w:rsidRDefault="00953A16" w:rsidP="00953A1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54" w:type="dxa"/>
            <w:tcMar>
              <w:top w:w="-1" w:type="dxa"/>
            </w:tcMar>
          </w:tcPr>
          <w:p w14:paraId="72B7C898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Borders>
              <w:bottom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0F9765DF" w14:textId="2E5EBF21" w:rsidR="00953A16" w:rsidRPr="000F6293" w:rsidRDefault="00953A16" w:rsidP="00953A16">
            <w:pPr>
              <w:rPr>
                <w:szCs w:val="21"/>
              </w:rPr>
            </w:pPr>
          </w:p>
        </w:tc>
      </w:tr>
      <w:tr w:rsidR="00953A16" w:rsidRPr="000F6293" w14:paraId="1E2B851B" w14:textId="77777777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3281778C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ind w:left="316" w:hangingChars="150" w:hanging="316"/>
              <w:rPr>
                <w:rFonts w:eastAsia="仿宋_GB2312"/>
                <w:szCs w:val="21"/>
              </w:rPr>
            </w:pPr>
            <w:r w:rsidRPr="000F6293">
              <w:rPr>
                <w:b/>
                <w:szCs w:val="21"/>
              </w:rPr>
              <w:t>Honors and Awards</w:t>
            </w:r>
          </w:p>
        </w:tc>
        <w:tc>
          <w:tcPr>
            <w:tcW w:w="854" w:type="dxa"/>
            <w:tcMar>
              <w:top w:w="-1" w:type="dxa"/>
            </w:tcMar>
          </w:tcPr>
          <w:p w14:paraId="2BD40BCE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00D59E6E" w14:textId="77777777" w:rsidR="00953A16" w:rsidRPr="000F6293" w:rsidRDefault="00953A16" w:rsidP="00953A16">
            <w:pPr>
              <w:widowControl/>
              <w:adjustRightInd w:val="0"/>
              <w:snapToGrid w:val="0"/>
              <w:ind w:left="289" w:hangingChars="137" w:hanging="289"/>
              <w:rPr>
                <w:color w:val="FF0000"/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荣誉及奖项</w:t>
            </w:r>
          </w:p>
        </w:tc>
      </w:tr>
      <w:tr w:rsidR="00953A16" w:rsidRPr="000F6293" w14:paraId="2E3F0499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69C4E9E" w14:textId="77777777" w:rsidR="008C4631" w:rsidRPr="000F6293" w:rsidRDefault="008C4631" w:rsidP="008C4631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2019, Certificate of </w:t>
            </w:r>
            <w:r w:rsidRPr="000F6293">
              <w:rPr>
                <w:rFonts w:hint="eastAsia"/>
                <w:szCs w:val="21"/>
              </w:rPr>
              <w:t>Accounting Master</w:t>
            </w:r>
            <w:r>
              <w:rPr>
                <w:szCs w:val="21"/>
              </w:rPr>
              <w:t>,</w:t>
            </w:r>
            <w:r w:rsidRPr="000F6293">
              <w:rPr>
                <w:rFonts w:hint="eastAsia"/>
                <w:szCs w:val="21"/>
              </w:rPr>
              <w:t xml:space="preserve"> the Ministry of Finance of China</w:t>
            </w:r>
          </w:p>
          <w:p w14:paraId="28BF3F53" w14:textId="77777777" w:rsidR="00FA68A2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2015, Being selected as candidate of Accounting Master Program of the Ministry of Finance of China</w:t>
            </w:r>
            <w:r w:rsidR="00FA68A2">
              <w:rPr>
                <w:szCs w:val="21"/>
              </w:rPr>
              <w:t xml:space="preserve">; </w:t>
            </w:r>
          </w:p>
          <w:p w14:paraId="79FA7125" w14:textId="548935C7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 xml:space="preserve">2010, </w:t>
            </w:r>
            <w:r w:rsidRPr="000F6293">
              <w:rPr>
                <w:szCs w:val="21"/>
              </w:rPr>
              <w:t xml:space="preserve">Outstanding </w:t>
            </w:r>
            <w:r w:rsidRPr="000F6293">
              <w:rPr>
                <w:rFonts w:hint="eastAsia"/>
                <w:szCs w:val="21"/>
              </w:rPr>
              <w:t>Teaching</w:t>
            </w:r>
            <w:r w:rsidRPr="000F6293">
              <w:rPr>
                <w:szCs w:val="21"/>
              </w:rPr>
              <w:t xml:space="preserve"> Award to Young Teachers, Tsinghua University</w:t>
            </w:r>
          </w:p>
        </w:tc>
        <w:tc>
          <w:tcPr>
            <w:tcW w:w="854" w:type="dxa"/>
            <w:tcMar>
              <w:top w:w="-1" w:type="dxa"/>
            </w:tcMar>
          </w:tcPr>
          <w:p w14:paraId="17D396BC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1F512C1" w14:textId="77777777" w:rsidR="00B23B9F" w:rsidRPr="00B23B9F" w:rsidRDefault="00B23B9F" w:rsidP="00B23B9F">
            <w:pPr>
              <w:pStyle w:val="af1"/>
              <w:widowControl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szCs w:val="21"/>
              </w:rPr>
            </w:pPr>
            <w:r w:rsidRPr="00B23B9F">
              <w:rPr>
                <w:rFonts w:hint="eastAsia"/>
                <w:szCs w:val="21"/>
              </w:rPr>
              <w:t>2</w:t>
            </w:r>
            <w:r w:rsidRPr="00B23B9F">
              <w:rPr>
                <w:szCs w:val="21"/>
              </w:rPr>
              <w:t>019</w:t>
            </w:r>
            <w:r w:rsidRPr="00B23B9F">
              <w:rPr>
                <w:rFonts w:hint="eastAsia"/>
                <w:szCs w:val="21"/>
              </w:rPr>
              <w:t>年获颁财政部会计名家证书</w:t>
            </w:r>
          </w:p>
          <w:p w14:paraId="2B4A76F3" w14:textId="77777777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2015</w:t>
            </w:r>
            <w:r w:rsidRPr="000F6293">
              <w:rPr>
                <w:rFonts w:hint="eastAsia"/>
                <w:szCs w:val="21"/>
              </w:rPr>
              <w:t>年入选财政部“会计名家培养工程”</w:t>
            </w:r>
          </w:p>
          <w:p w14:paraId="4B985699" w14:textId="77777777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2010</w:t>
            </w:r>
            <w:r w:rsidRPr="000F6293">
              <w:rPr>
                <w:rFonts w:hint="eastAsia"/>
                <w:szCs w:val="21"/>
              </w:rPr>
              <w:t>年清华大学青年教师教学优秀奖</w:t>
            </w:r>
          </w:p>
        </w:tc>
      </w:tr>
      <w:tr w:rsidR="00953A16" w:rsidRPr="000F6293" w14:paraId="778CEECF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2A03354" w14:textId="4FBEF8B1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2006, Second Prize of the 4th Excellent Social Science and Humanity Research Works of China’s Universities, the Ministry of Education of China.</w:t>
            </w:r>
          </w:p>
        </w:tc>
        <w:tc>
          <w:tcPr>
            <w:tcW w:w="854" w:type="dxa"/>
            <w:tcMar>
              <w:top w:w="-1" w:type="dxa"/>
            </w:tcMar>
          </w:tcPr>
          <w:p w14:paraId="16DDFDE0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5D61447A" w14:textId="77777777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2006</w:t>
            </w:r>
            <w:r w:rsidRPr="000F6293">
              <w:rPr>
                <w:szCs w:val="21"/>
              </w:rPr>
              <w:t>年中国教育部第四届中国高校优秀社会科学与人文研究奖</w:t>
            </w:r>
            <w:r w:rsidRPr="000F6293">
              <w:rPr>
                <w:rFonts w:hint="eastAsia"/>
                <w:szCs w:val="21"/>
              </w:rPr>
              <w:t xml:space="preserve"> </w:t>
            </w:r>
            <w:r w:rsidRPr="000F6293">
              <w:rPr>
                <w:szCs w:val="21"/>
              </w:rPr>
              <w:t>二</w:t>
            </w:r>
            <w:r w:rsidRPr="000F6293">
              <w:rPr>
                <w:rFonts w:hint="eastAsia"/>
                <w:szCs w:val="21"/>
              </w:rPr>
              <w:t>等奖</w:t>
            </w:r>
          </w:p>
        </w:tc>
      </w:tr>
      <w:tr w:rsidR="00953A16" w:rsidRPr="000F6293" w14:paraId="0917B769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4B26A04" w14:textId="315E2668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2006, The Tenth University Young Teachers Award in Research (</w:t>
            </w:r>
            <w:r w:rsidRPr="000F6293">
              <w:rPr>
                <w:rFonts w:hint="eastAsia"/>
                <w:szCs w:val="21"/>
              </w:rPr>
              <w:t>Third Prize</w:t>
            </w:r>
            <w:r w:rsidRPr="000F6293">
              <w:rPr>
                <w:szCs w:val="21"/>
              </w:rPr>
              <w:t>), H</w:t>
            </w:r>
            <w:r w:rsidRPr="000F6293">
              <w:rPr>
                <w:rFonts w:hint="eastAsia"/>
                <w:szCs w:val="21"/>
              </w:rPr>
              <w:t xml:space="preserve">UO </w:t>
            </w:r>
            <w:proofErr w:type="spellStart"/>
            <w:r w:rsidRPr="000F6293">
              <w:rPr>
                <w:szCs w:val="21"/>
              </w:rPr>
              <w:t>Yingdong</w:t>
            </w:r>
            <w:proofErr w:type="spellEnd"/>
            <w:r w:rsidRPr="000F6293">
              <w:rPr>
                <w:szCs w:val="21"/>
              </w:rPr>
              <w:t xml:space="preserve"> Education Fund.</w:t>
            </w:r>
          </w:p>
        </w:tc>
        <w:tc>
          <w:tcPr>
            <w:tcW w:w="854" w:type="dxa"/>
            <w:tcMar>
              <w:top w:w="-1" w:type="dxa"/>
            </w:tcMar>
          </w:tcPr>
          <w:p w14:paraId="7B9A0E2A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01E650E" w14:textId="77777777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2006</w:t>
            </w:r>
            <w:r w:rsidRPr="000F6293">
              <w:rPr>
                <w:szCs w:val="21"/>
              </w:rPr>
              <w:t>年第十届霍英东教育基金大学青年教师研究奖（</w:t>
            </w:r>
            <w:r w:rsidRPr="000F6293">
              <w:rPr>
                <w:rFonts w:hint="eastAsia"/>
                <w:szCs w:val="21"/>
              </w:rPr>
              <w:t>三等奖</w:t>
            </w:r>
            <w:r w:rsidRPr="000F6293">
              <w:rPr>
                <w:szCs w:val="21"/>
              </w:rPr>
              <w:t>）</w:t>
            </w:r>
          </w:p>
        </w:tc>
      </w:tr>
      <w:tr w:rsidR="00953A16" w:rsidRPr="000F6293" w14:paraId="771319FE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DE3EB24" w14:textId="4AF8796D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 xml:space="preserve">Outstanding Academic Award to Young Teachers of 2005, Tsinghua University </w:t>
            </w:r>
          </w:p>
        </w:tc>
        <w:tc>
          <w:tcPr>
            <w:tcW w:w="854" w:type="dxa"/>
            <w:tcMar>
              <w:top w:w="-1" w:type="dxa"/>
            </w:tcMar>
          </w:tcPr>
          <w:p w14:paraId="5BC0C687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D8D0C07" w14:textId="77777777" w:rsidR="00953A16" w:rsidRPr="000F6293" w:rsidRDefault="00953A16" w:rsidP="00953A1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200</w:t>
            </w:r>
            <w:r w:rsidRPr="000F6293">
              <w:rPr>
                <w:rFonts w:hint="eastAsia"/>
                <w:szCs w:val="21"/>
              </w:rPr>
              <w:t>5</w:t>
            </w:r>
            <w:r w:rsidRPr="000F6293">
              <w:rPr>
                <w:szCs w:val="21"/>
              </w:rPr>
              <w:t>年清华大学优秀青年教师</w:t>
            </w:r>
            <w:r w:rsidRPr="000F6293">
              <w:rPr>
                <w:rFonts w:hint="eastAsia"/>
                <w:szCs w:val="21"/>
              </w:rPr>
              <w:t>学术</w:t>
            </w:r>
            <w:r w:rsidRPr="000F6293">
              <w:rPr>
                <w:szCs w:val="21"/>
              </w:rPr>
              <w:t>奖</w:t>
            </w:r>
          </w:p>
        </w:tc>
      </w:tr>
      <w:tr w:rsidR="00953A16" w:rsidRPr="000F6293" w14:paraId="3DA3E4B5" w14:textId="77777777">
        <w:trPr>
          <w:jc w:val="center"/>
        </w:trPr>
        <w:tc>
          <w:tcPr>
            <w:tcW w:w="6827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32D920FB" w14:textId="77777777" w:rsidR="00953A16" w:rsidRPr="000F6293" w:rsidRDefault="00953A16" w:rsidP="00953A16">
            <w:pPr>
              <w:adjustRightInd w:val="0"/>
              <w:snapToGrid w:val="0"/>
              <w:rPr>
                <w:szCs w:val="21"/>
              </w:rPr>
            </w:pPr>
            <w:r w:rsidRPr="000F6293">
              <w:rPr>
                <w:b/>
                <w:szCs w:val="21"/>
              </w:rPr>
              <w:t>Publications</w:t>
            </w:r>
          </w:p>
        </w:tc>
        <w:tc>
          <w:tcPr>
            <w:tcW w:w="854" w:type="dxa"/>
            <w:tcMar>
              <w:top w:w="-1" w:type="dxa"/>
            </w:tcMar>
          </w:tcPr>
          <w:p w14:paraId="4ED312D3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b/>
                <w:szCs w:val="21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</w:tcBorders>
            <w:tcMar>
              <w:top w:w="-1" w:type="dxa"/>
              <w:left w:w="57" w:type="dxa"/>
              <w:right w:w="284" w:type="dxa"/>
            </w:tcMar>
          </w:tcPr>
          <w:p w14:paraId="12861A19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b/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发表成果</w:t>
            </w:r>
          </w:p>
        </w:tc>
      </w:tr>
      <w:tr w:rsidR="00953A16" w:rsidRPr="000F6293" w14:paraId="32B91F2F" w14:textId="77777777">
        <w:trPr>
          <w:trHeight w:val="311"/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5389D35D" w14:textId="77777777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b/>
                <w:szCs w:val="21"/>
              </w:rPr>
            </w:pPr>
            <w:r w:rsidRPr="000F6293">
              <w:rPr>
                <w:b/>
                <w:szCs w:val="21"/>
              </w:rPr>
              <w:t>Journal Articles</w:t>
            </w:r>
          </w:p>
        </w:tc>
        <w:tc>
          <w:tcPr>
            <w:tcW w:w="854" w:type="dxa"/>
            <w:tcMar>
              <w:top w:w="-1" w:type="dxa"/>
            </w:tcMar>
          </w:tcPr>
          <w:p w14:paraId="697E67EE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b/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31660ACD" w14:textId="77777777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b/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期刊论文</w:t>
            </w:r>
          </w:p>
        </w:tc>
      </w:tr>
      <w:tr w:rsidR="00953A16" w:rsidRPr="000F6293" w14:paraId="1278DA47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1C9642D" w14:textId="4A263FD4" w:rsidR="00434822" w:rsidRDefault="00434822" w:rsidP="007A150F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uihua</w:t>
            </w:r>
            <w:proofErr w:type="spellEnd"/>
            <w:r>
              <w:rPr>
                <w:szCs w:val="21"/>
              </w:rPr>
              <w:t xml:space="preserve"> He, </w:t>
            </w:r>
            <w:proofErr w:type="spellStart"/>
            <w:r>
              <w:rPr>
                <w:szCs w:val="21"/>
              </w:rPr>
              <w:t>Ke</w:t>
            </w:r>
            <w:proofErr w:type="spellEnd"/>
            <w:r>
              <w:rPr>
                <w:szCs w:val="21"/>
              </w:rPr>
              <w:t xml:space="preserve"> Liao, </w:t>
            </w:r>
            <w:proofErr w:type="spellStart"/>
            <w:r>
              <w:rPr>
                <w:szCs w:val="21"/>
              </w:rPr>
              <w:t>Deren</w:t>
            </w:r>
            <w:proofErr w:type="spellEnd"/>
            <w:r>
              <w:rPr>
                <w:szCs w:val="21"/>
              </w:rPr>
              <w:t xml:space="preserve"> XIE, “The Information Transmission within Financial Institutions: Evidence from the Share Pledging Business in Brokerage Firms”, </w:t>
            </w:r>
            <w:r w:rsidR="005065F8">
              <w:rPr>
                <w:szCs w:val="21"/>
              </w:rPr>
              <w:t xml:space="preserve">The Journal of World Economy, </w:t>
            </w:r>
            <w:proofErr w:type="gramStart"/>
            <w:r>
              <w:rPr>
                <w:szCs w:val="21"/>
              </w:rPr>
              <w:t>7</w:t>
            </w:r>
            <w:r w:rsidR="007F08AC">
              <w:rPr>
                <w:szCs w:val="21"/>
              </w:rPr>
              <w:t>,pp.</w:t>
            </w:r>
            <w:proofErr w:type="gramEnd"/>
            <w:r w:rsidR="007F08AC">
              <w:rPr>
                <w:szCs w:val="21"/>
              </w:rPr>
              <w:t>207-232,2021</w:t>
            </w:r>
          </w:p>
          <w:p w14:paraId="699938C5" w14:textId="3DD4476B" w:rsidR="008D7EAC" w:rsidRDefault="008D7EAC" w:rsidP="008D7EAC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r w:rsidRPr="008D7EAC">
              <w:rPr>
                <w:szCs w:val="21"/>
              </w:rPr>
              <w:t xml:space="preserve">Xinyi Zhang, </w:t>
            </w:r>
            <w:proofErr w:type="spellStart"/>
            <w:r w:rsidRPr="008D7EAC">
              <w:rPr>
                <w:szCs w:val="21"/>
              </w:rPr>
              <w:t>Chenyu</w:t>
            </w:r>
            <w:proofErr w:type="spellEnd"/>
            <w:r w:rsidRPr="008D7EAC">
              <w:rPr>
                <w:szCs w:val="21"/>
              </w:rPr>
              <w:t xml:space="preserve"> Cui</w:t>
            </w:r>
            <w:r w:rsidR="00434822">
              <w:rPr>
                <w:szCs w:val="21"/>
              </w:rPr>
              <w:t>,</w:t>
            </w:r>
            <w:r w:rsidR="00131144">
              <w:rPr>
                <w:szCs w:val="21"/>
              </w:rPr>
              <w:t xml:space="preserve"> </w:t>
            </w:r>
            <w:proofErr w:type="spellStart"/>
            <w:r w:rsidRPr="008D7EAC">
              <w:rPr>
                <w:szCs w:val="21"/>
              </w:rPr>
              <w:t>Deren</w:t>
            </w:r>
            <w:proofErr w:type="spellEnd"/>
            <w:r w:rsidRPr="008D7EAC">
              <w:rPr>
                <w:szCs w:val="21"/>
              </w:rPr>
              <w:t xml:space="preserve"> X</w:t>
            </w:r>
            <w:r>
              <w:rPr>
                <w:szCs w:val="21"/>
              </w:rPr>
              <w:t>IE, “</w:t>
            </w:r>
            <w:r w:rsidRPr="008D7EAC">
              <w:rPr>
                <w:szCs w:val="21"/>
              </w:rPr>
              <w:t>Are Dividends All for Rewarding Investors? Evidence from Payouts Induced by Return on Equity Targets</w:t>
            </w:r>
            <w:r>
              <w:rPr>
                <w:rFonts w:hint="eastAsia"/>
                <w:szCs w:val="21"/>
              </w:rPr>
              <w:t>”</w:t>
            </w:r>
            <w:r w:rsidRPr="008D7EAC">
              <w:rPr>
                <w:szCs w:val="21"/>
              </w:rPr>
              <w:t>, China Journal of Accounting Studies, 8:3, 470-494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</w:p>
          <w:p w14:paraId="78017F54" w14:textId="545738D7" w:rsidR="008D7EAC" w:rsidRDefault="008D7EAC" w:rsidP="008D7EAC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Deren</w:t>
            </w:r>
            <w:proofErr w:type="spellEnd"/>
            <w:r>
              <w:rPr>
                <w:szCs w:val="21"/>
              </w:rPr>
              <w:t xml:space="preserve"> XIE, “Ten Questions about Free Cash Flow Creativity”,</w:t>
            </w:r>
            <w:r w:rsidR="00434822" w:rsidRPr="00C706D1">
              <w:rPr>
                <w:szCs w:val="21"/>
              </w:rPr>
              <w:t xml:space="preserve"> Finance and Accounting Monthly</w:t>
            </w:r>
            <w:r w:rsidR="00434822">
              <w:rPr>
                <w:szCs w:val="21"/>
              </w:rPr>
              <w:t xml:space="preserve">, </w:t>
            </w:r>
            <w:r>
              <w:rPr>
                <w:szCs w:val="21"/>
              </w:rPr>
              <w:t>21,22-27,2021</w:t>
            </w:r>
          </w:p>
          <w:p w14:paraId="0E9B0E19" w14:textId="1D0BD28D" w:rsidR="00953A16" w:rsidRPr="00C706D1" w:rsidRDefault="00DA4270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C706D1">
              <w:rPr>
                <w:rFonts w:hint="eastAsia"/>
                <w:szCs w:val="21"/>
              </w:rPr>
              <w:t>D</w:t>
            </w:r>
            <w:r w:rsidRPr="00C706D1">
              <w:rPr>
                <w:szCs w:val="21"/>
              </w:rPr>
              <w:t>eren</w:t>
            </w:r>
            <w:proofErr w:type="spellEnd"/>
            <w:r w:rsidRPr="00C706D1">
              <w:rPr>
                <w:szCs w:val="21"/>
              </w:rPr>
              <w:t xml:space="preserve"> X</w:t>
            </w:r>
            <w:r w:rsidR="0022376A">
              <w:rPr>
                <w:szCs w:val="21"/>
              </w:rPr>
              <w:t>IE</w:t>
            </w:r>
            <w:r w:rsidR="007653CD" w:rsidRPr="00C706D1">
              <w:rPr>
                <w:szCs w:val="21"/>
              </w:rPr>
              <w:t>,</w:t>
            </w:r>
            <w:r w:rsidR="008B54B0" w:rsidRPr="00C706D1">
              <w:rPr>
                <w:szCs w:val="21"/>
              </w:rPr>
              <w:t xml:space="preserve"> </w:t>
            </w:r>
            <w:proofErr w:type="spellStart"/>
            <w:r w:rsidR="007653CD" w:rsidRPr="00C706D1">
              <w:rPr>
                <w:szCs w:val="21"/>
              </w:rPr>
              <w:t>Jinsong</w:t>
            </w:r>
            <w:proofErr w:type="spellEnd"/>
            <w:r w:rsidR="007653CD" w:rsidRPr="00C706D1">
              <w:rPr>
                <w:szCs w:val="21"/>
              </w:rPr>
              <w:t xml:space="preserve"> Liu, </w:t>
            </w:r>
            <w:proofErr w:type="spellStart"/>
            <w:r w:rsidR="007653CD" w:rsidRPr="00C706D1">
              <w:rPr>
                <w:szCs w:val="21"/>
              </w:rPr>
              <w:t>Ke</w:t>
            </w:r>
            <w:proofErr w:type="spellEnd"/>
            <w:r w:rsidR="007653CD" w:rsidRPr="00C706D1">
              <w:rPr>
                <w:szCs w:val="21"/>
              </w:rPr>
              <w:t xml:space="preserve"> Liao,</w:t>
            </w:r>
            <w:r w:rsidR="00953A16" w:rsidRPr="00C706D1">
              <w:rPr>
                <w:rFonts w:hint="eastAsia"/>
                <w:szCs w:val="21"/>
              </w:rPr>
              <w:t xml:space="preserve"> "</w:t>
            </w:r>
            <w:r w:rsidR="007653CD" w:rsidRPr="00C706D1">
              <w:rPr>
                <w:szCs w:val="21"/>
              </w:rPr>
              <w:t xml:space="preserve"> </w:t>
            </w:r>
            <w:proofErr w:type="spellStart"/>
            <w:r w:rsidR="007653CD" w:rsidRPr="00C706D1">
              <w:rPr>
                <w:szCs w:val="21"/>
              </w:rPr>
              <w:t>Firns</w:t>
            </w:r>
            <w:proofErr w:type="spellEnd"/>
            <w:r w:rsidR="007653CD" w:rsidRPr="00C706D1">
              <w:rPr>
                <w:szCs w:val="21"/>
              </w:rPr>
              <w:t xml:space="preserve"> Need to De-</w:t>
            </w:r>
            <w:proofErr w:type="spellStart"/>
            <w:r w:rsidR="007653CD" w:rsidRPr="00C706D1">
              <w:rPr>
                <w:szCs w:val="21"/>
              </w:rPr>
              <w:t>Ponzination</w:t>
            </w:r>
            <w:proofErr w:type="spellEnd"/>
            <w:r w:rsidR="00953A16" w:rsidRPr="00C706D1">
              <w:rPr>
                <w:rFonts w:hint="eastAsia"/>
                <w:szCs w:val="21"/>
              </w:rPr>
              <w:t xml:space="preserve">", </w:t>
            </w:r>
            <w:r w:rsidR="00901EC5" w:rsidRPr="00C706D1">
              <w:rPr>
                <w:szCs w:val="21"/>
              </w:rPr>
              <w:t>The Economic Observer,</w:t>
            </w:r>
            <w:r w:rsidR="00953A16" w:rsidRPr="00C706D1">
              <w:rPr>
                <w:rFonts w:hint="eastAsia"/>
                <w:szCs w:val="21"/>
              </w:rPr>
              <w:t xml:space="preserve"> 21, 2020</w:t>
            </w:r>
          </w:p>
          <w:p w14:paraId="30628C30" w14:textId="630F1887" w:rsidR="0060219F" w:rsidRPr="0060219F" w:rsidRDefault="008B54B0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C706D1">
              <w:rPr>
                <w:szCs w:val="21"/>
              </w:rPr>
              <w:t>Deren</w:t>
            </w:r>
            <w:proofErr w:type="spellEnd"/>
            <w:r w:rsidRPr="00C706D1">
              <w:rPr>
                <w:szCs w:val="21"/>
              </w:rPr>
              <w:t xml:space="preserve"> X</w:t>
            </w:r>
            <w:r w:rsidR="0022376A">
              <w:rPr>
                <w:szCs w:val="21"/>
              </w:rPr>
              <w:t>IE</w:t>
            </w:r>
            <w:r w:rsidR="00953A16" w:rsidRPr="00C706D1">
              <w:rPr>
                <w:rFonts w:hint="eastAsia"/>
                <w:szCs w:val="21"/>
              </w:rPr>
              <w:t xml:space="preserve">, </w:t>
            </w:r>
            <w:proofErr w:type="spellStart"/>
            <w:r w:rsidRPr="00C706D1">
              <w:rPr>
                <w:szCs w:val="21"/>
              </w:rPr>
              <w:t>Jinsong</w:t>
            </w:r>
            <w:proofErr w:type="spellEnd"/>
            <w:r w:rsidRPr="00C706D1">
              <w:rPr>
                <w:szCs w:val="21"/>
              </w:rPr>
              <w:t xml:space="preserve"> Liu, </w:t>
            </w:r>
            <w:proofErr w:type="spellStart"/>
            <w:proofErr w:type="gramStart"/>
            <w:r w:rsidRPr="00C706D1">
              <w:rPr>
                <w:szCs w:val="21"/>
              </w:rPr>
              <w:t>Ke,Liao</w:t>
            </w:r>
            <w:proofErr w:type="spellEnd"/>
            <w:proofErr w:type="gramEnd"/>
            <w:r w:rsidRPr="00C706D1">
              <w:rPr>
                <w:szCs w:val="21"/>
              </w:rPr>
              <w:t>,</w:t>
            </w:r>
            <w:r w:rsidR="00953A16" w:rsidRPr="00C706D1">
              <w:rPr>
                <w:rFonts w:hint="eastAsia"/>
                <w:szCs w:val="21"/>
              </w:rPr>
              <w:t xml:space="preserve"> "</w:t>
            </w:r>
            <w:r w:rsidRPr="00C706D1">
              <w:t xml:space="preserve"> </w:t>
            </w:r>
            <w:r w:rsidRPr="00C706D1">
              <w:rPr>
                <w:szCs w:val="21"/>
              </w:rPr>
              <w:t>A Comprehensive Analysis of A-share Listed Companies’ Ability to Pay Capital Return (1998-2018): A Perspective of Free Cash Flow Creativity</w:t>
            </w:r>
            <w:r w:rsidRPr="00C706D1">
              <w:rPr>
                <w:rFonts w:hint="eastAsia"/>
                <w:szCs w:val="21"/>
              </w:rPr>
              <w:t xml:space="preserve"> </w:t>
            </w:r>
            <w:r w:rsidR="00953A16" w:rsidRPr="00C706D1">
              <w:rPr>
                <w:rFonts w:hint="eastAsia"/>
                <w:szCs w:val="21"/>
              </w:rPr>
              <w:t xml:space="preserve">", </w:t>
            </w:r>
            <w:r w:rsidR="00C15F50" w:rsidRPr="00C706D1">
              <w:rPr>
                <w:szCs w:val="21"/>
              </w:rPr>
              <w:t>Finance and Accounting Monthly</w:t>
            </w:r>
            <w:r w:rsidR="00953A16" w:rsidRPr="00C706D1">
              <w:rPr>
                <w:rFonts w:hint="eastAsia"/>
                <w:szCs w:val="21"/>
              </w:rPr>
              <w:t>, 19,</w:t>
            </w:r>
            <w:r w:rsidR="00434822">
              <w:rPr>
                <w:szCs w:val="21"/>
              </w:rPr>
              <w:t>pp.</w:t>
            </w:r>
            <w:r w:rsidR="00953A16" w:rsidRPr="00C706D1">
              <w:rPr>
                <w:rFonts w:hint="eastAsia"/>
                <w:szCs w:val="21"/>
              </w:rPr>
              <w:t xml:space="preserve"> 9-31, 2020</w:t>
            </w:r>
            <w:r w:rsidR="0060219F" w:rsidRPr="000F6293">
              <w:rPr>
                <w:rFonts w:hint="eastAsia"/>
                <w:szCs w:val="21"/>
              </w:rPr>
              <w:t xml:space="preserve"> </w:t>
            </w:r>
          </w:p>
          <w:p w14:paraId="6D788F99" w14:textId="7F1D6BE0" w:rsidR="00953A16" w:rsidRPr="0060219F" w:rsidRDefault="0060219F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r w:rsidRPr="0060219F">
              <w:rPr>
                <w:rFonts w:hint="eastAsia"/>
                <w:szCs w:val="21"/>
              </w:rPr>
              <w:lastRenderedPageBreak/>
              <w:t xml:space="preserve">Dengjin Zheng, </w:t>
            </w:r>
            <w:proofErr w:type="spellStart"/>
            <w:r w:rsidRPr="0060219F">
              <w:rPr>
                <w:rFonts w:hint="eastAsia"/>
                <w:bCs/>
                <w:szCs w:val="21"/>
              </w:rPr>
              <w:t>Deren</w:t>
            </w:r>
            <w:proofErr w:type="spellEnd"/>
            <w:r w:rsidRPr="0060219F">
              <w:rPr>
                <w:rFonts w:hint="eastAsia"/>
                <w:bCs/>
                <w:szCs w:val="21"/>
              </w:rPr>
              <w:t xml:space="preserve"> XIE, </w:t>
            </w:r>
            <w:r w:rsidRPr="0060219F">
              <w:rPr>
                <w:rFonts w:hint="eastAsia"/>
                <w:szCs w:val="21"/>
              </w:rPr>
              <w:t>Wei Yuan, "The CPC party organization in privately controlled listed companies and earnings management", China Journal of Accounting Studies, Vol.2, No.7, pp.270-291, 2019</w:t>
            </w:r>
          </w:p>
          <w:p w14:paraId="71D539DF" w14:textId="10A032BC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D</w:t>
            </w:r>
            <w:r w:rsidRPr="000F6293">
              <w:rPr>
                <w:szCs w:val="21"/>
              </w:rPr>
              <w:t>eren</w:t>
            </w:r>
            <w:proofErr w:type="spellEnd"/>
            <w:r w:rsidRPr="000F6293">
              <w:rPr>
                <w:szCs w:val="21"/>
              </w:rPr>
              <w:t xml:space="preserve"> X</w:t>
            </w:r>
            <w:r w:rsidR="0022376A">
              <w:rPr>
                <w:szCs w:val="21"/>
              </w:rPr>
              <w:t>IE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szCs w:val="21"/>
              </w:rPr>
              <w:t>Mei Zhang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t xml:space="preserve"> </w:t>
            </w:r>
            <w:r w:rsidRPr="000F6293">
              <w:rPr>
                <w:szCs w:val="21"/>
              </w:rPr>
              <w:t xml:space="preserve">How to Account for Investments in Subsidiaries in the Parent’s Separate Financial </w:t>
            </w:r>
            <w:proofErr w:type="spellStart"/>
            <w:proofErr w:type="gramStart"/>
            <w:r w:rsidRPr="000F6293">
              <w:rPr>
                <w:szCs w:val="21"/>
              </w:rPr>
              <w:t>Statements:Cost</w:t>
            </w:r>
            <w:proofErr w:type="spellEnd"/>
            <w:proofErr w:type="gramEnd"/>
            <w:r w:rsidRPr="000F6293">
              <w:rPr>
                <w:szCs w:val="21"/>
              </w:rPr>
              <w:t xml:space="preserve"> Method </w:t>
            </w:r>
            <w:proofErr w:type="spellStart"/>
            <w:r w:rsidRPr="000F6293">
              <w:rPr>
                <w:szCs w:val="21"/>
              </w:rPr>
              <w:t>vs.Equity</w:t>
            </w:r>
            <w:proofErr w:type="spellEnd"/>
            <w:r w:rsidRPr="000F6293">
              <w:rPr>
                <w:szCs w:val="21"/>
              </w:rPr>
              <w:t xml:space="preserve"> Method?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szCs w:val="21"/>
              </w:rPr>
              <w:t>Accounting Research</w:t>
            </w:r>
            <w:r w:rsidRPr="000F6293">
              <w:rPr>
                <w:rFonts w:hint="eastAsia"/>
                <w:szCs w:val="21"/>
              </w:rPr>
              <w:t xml:space="preserve">, 2, </w:t>
            </w:r>
            <w:r w:rsidR="00434822">
              <w:rPr>
                <w:szCs w:val="21"/>
              </w:rPr>
              <w:t>pp.</w:t>
            </w:r>
            <w:r w:rsidRPr="000F6293">
              <w:rPr>
                <w:rFonts w:hint="eastAsia"/>
                <w:szCs w:val="21"/>
              </w:rPr>
              <w:t>3-15, 2020</w:t>
            </w:r>
          </w:p>
          <w:p w14:paraId="1C1A1175" w14:textId="1B2A6530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D</w:t>
            </w:r>
            <w:r w:rsidRPr="000F6293">
              <w:rPr>
                <w:szCs w:val="21"/>
              </w:rPr>
              <w:t>eren</w:t>
            </w:r>
            <w:proofErr w:type="spellEnd"/>
            <w:r w:rsidRPr="000F6293">
              <w:rPr>
                <w:szCs w:val="21"/>
              </w:rPr>
              <w:t xml:space="preserve"> X</w:t>
            </w:r>
            <w:r w:rsidR="0022376A">
              <w:rPr>
                <w:szCs w:val="21"/>
              </w:rPr>
              <w:t>IE</w:t>
            </w:r>
            <w:r w:rsidRPr="000F6293">
              <w:rPr>
                <w:szCs w:val="21"/>
              </w:rPr>
              <w:t xml:space="preserve">, </w:t>
            </w:r>
            <w:proofErr w:type="spellStart"/>
            <w:r w:rsidRPr="000F6293">
              <w:rPr>
                <w:rFonts w:hint="eastAsia"/>
                <w:szCs w:val="21"/>
              </w:rPr>
              <w:t>Guihua</w:t>
            </w:r>
            <w:proofErr w:type="spellEnd"/>
            <w:r w:rsidRPr="000F6293">
              <w:rPr>
                <w:szCs w:val="21"/>
              </w:rPr>
              <w:t xml:space="preserve"> He, </w:t>
            </w:r>
            <w:proofErr w:type="spellStart"/>
            <w:r w:rsidRPr="000F6293">
              <w:rPr>
                <w:szCs w:val="21"/>
              </w:rPr>
              <w:t>Lianghua</w:t>
            </w:r>
            <w:proofErr w:type="spellEnd"/>
            <w:r w:rsidRPr="000F6293">
              <w:rPr>
                <w:szCs w:val="21"/>
              </w:rPr>
              <w:t xml:space="preserve"> Huang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t xml:space="preserve"> </w:t>
            </w:r>
            <w:r w:rsidRPr="000F6293">
              <w:rPr>
                <w:szCs w:val="21"/>
              </w:rPr>
              <w:t>Has the Value Relevance of Accounting Information Increased in China under the New Accounting Standards of 2006?</w:t>
            </w:r>
            <w:r w:rsidRPr="000F6293">
              <w:rPr>
                <w:rFonts w:hint="eastAsia"/>
                <w:szCs w:val="21"/>
              </w:rPr>
              <w:t>？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szCs w:val="21"/>
              </w:rPr>
              <w:t>Review of Investment Studies</w:t>
            </w:r>
            <w:r w:rsidRPr="000F6293">
              <w:rPr>
                <w:rFonts w:hint="eastAsia"/>
                <w:szCs w:val="21"/>
              </w:rPr>
              <w:t>, 3, 39,</w:t>
            </w:r>
            <w:r w:rsidR="00434822">
              <w:rPr>
                <w:szCs w:val="21"/>
              </w:rPr>
              <w:t xml:space="preserve"> pp.</w:t>
            </w:r>
            <w:r w:rsidRPr="000F6293">
              <w:rPr>
                <w:rFonts w:hint="eastAsia"/>
                <w:szCs w:val="21"/>
              </w:rPr>
              <w:t xml:space="preserve"> 35-56, 2020</w:t>
            </w:r>
          </w:p>
          <w:p w14:paraId="4E24D45E" w14:textId="77777777" w:rsidR="00953A16" w:rsidRPr="000F6293" w:rsidRDefault="00953A16" w:rsidP="00953A16">
            <w:pPr>
              <w:adjustRightInd w:val="0"/>
              <w:snapToGrid w:val="0"/>
              <w:ind w:left="420"/>
              <w:rPr>
                <w:szCs w:val="21"/>
              </w:rPr>
            </w:pPr>
          </w:p>
          <w:p w14:paraId="68D4B52B" w14:textId="4150A709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bCs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bCs/>
                <w:szCs w:val="21"/>
              </w:rPr>
              <w:t xml:space="preserve"> XIE, </w:t>
            </w:r>
            <w:r w:rsidRPr="000F6293">
              <w:rPr>
                <w:rFonts w:hint="eastAsia"/>
                <w:szCs w:val="21"/>
              </w:rPr>
              <w:t>"Structural Deleveraging for Preventing and Resolving Systematic Financial Risk", China Economic Transition, Vol.1, No.2, pp.17-25, 2019</w:t>
            </w:r>
          </w:p>
          <w:p w14:paraId="012FD628" w14:textId="527D1B1E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r w:rsidRPr="000F6293">
              <w:rPr>
                <w:bCs/>
                <w:szCs w:val="21"/>
              </w:rPr>
              <w:t xml:space="preserve">Dengjin ZHENG, </w:t>
            </w:r>
            <w:proofErr w:type="spellStart"/>
            <w:r w:rsidRPr="000F6293">
              <w:rPr>
                <w:bCs/>
                <w:szCs w:val="21"/>
              </w:rPr>
              <w:t>Deren</w:t>
            </w:r>
            <w:proofErr w:type="spellEnd"/>
            <w:r w:rsidRPr="000F6293">
              <w:rPr>
                <w:bCs/>
                <w:szCs w:val="21"/>
              </w:rPr>
              <w:t xml:space="preserve"> XIE, Party Organizations in Chinese Privately Owned Firms and Corporate Donations</w:t>
            </w:r>
            <w:r w:rsidRPr="000F6293">
              <w:rPr>
                <w:rFonts w:hint="eastAsia"/>
                <w:bCs/>
                <w:szCs w:val="21"/>
              </w:rPr>
              <w:t xml:space="preserve">, </w:t>
            </w:r>
            <w:r w:rsidRPr="000F6293">
              <w:rPr>
                <w:bCs/>
                <w:szCs w:val="21"/>
              </w:rPr>
              <w:t>Journal of Financial Research</w:t>
            </w:r>
            <w:r w:rsidRPr="000F6293">
              <w:rPr>
                <w:rFonts w:hint="eastAsia"/>
                <w:bCs/>
                <w:szCs w:val="21"/>
              </w:rPr>
              <w:t xml:space="preserve">, </w:t>
            </w:r>
            <w:r w:rsidRPr="000F6293">
              <w:rPr>
                <w:bCs/>
                <w:szCs w:val="21"/>
              </w:rPr>
              <w:t>Vol.9, pp.151-168, 2019</w:t>
            </w:r>
          </w:p>
          <w:p w14:paraId="761A7728" w14:textId="1F03E4F8" w:rsidR="00953A16" w:rsidRPr="00E332A0" w:rsidRDefault="00C706D1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E332A0">
              <w:rPr>
                <w:rFonts w:hint="eastAsia"/>
                <w:szCs w:val="21"/>
              </w:rPr>
              <w:t>D</w:t>
            </w:r>
            <w:r w:rsidRPr="00E332A0">
              <w:rPr>
                <w:szCs w:val="21"/>
              </w:rPr>
              <w:t>eren</w:t>
            </w:r>
            <w:proofErr w:type="spellEnd"/>
            <w:r w:rsidRPr="00E332A0">
              <w:rPr>
                <w:szCs w:val="21"/>
              </w:rPr>
              <w:t xml:space="preserve"> X</w:t>
            </w:r>
            <w:r w:rsidR="0022376A">
              <w:rPr>
                <w:szCs w:val="21"/>
              </w:rPr>
              <w:t>IE</w:t>
            </w:r>
            <w:r w:rsidRPr="00E332A0">
              <w:rPr>
                <w:szCs w:val="21"/>
              </w:rPr>
              <w:t xml:space="preserve">, </w:t>
            </w:r>
            <w:r w:rsidR="00953A16" w:rsidRPr="00E332A0">
              <w:rPr>
                <w:rFonts w:hint="eastAsia"/>
                <w:szCs w:val="21"/>
              </w:rPr>
              <w:t>"</w:t>
            </w:r>
            <w:r w:rsidRPr="00E332A0">
              <w:rPr>
                <w:szCs w:val="21"/>
              </w:rPr>
              <w:t>Permission of IPO with Existing Stock Distribution</w:t>
            </w:r>
            <w:r w:rsidR="00953A16" w:rsidRPr="00E332A0">
              <w:rPr>
                <w:rFonts w:hint="eastAsia"/>
                <w:szCs w:val="21"/>
              </w:rPr>
              <w:t>：</w:t>
            </w:r>
            <w:proofErr w:type="gramStart"/>
            <w:r w:rsidRPr="00E332A0">
              <w:rPr>
                <w:rFonts w:hint="eastAsia"/>
                <w:szCs w:val="21"/>
              </w:rPr>
              <w:t>T</w:t>
            </w:r>
            <w:r w:rsidRPr="00E332A0">
              <w:rPr>
                <w:szCs w:val="21"/>
              </w:rPr>
              <w:t>he  Way</w:t>
            </w:r>
            <w:proofErr w:type="gramEnd"/>
            <w:r w:rsidRPr="00E332A0">
              <w:rPr>
                <w:szCs w:val="21"/>
              </w:rPr>
              <w:t xml:space="preserve"> to Solve the Dividend Controversy with Huabao Company Style</w:t>
            </w:r>
            <w:r w:rsidRPr="00E332A0">
              <w:rPr>
                <w:rFonts w:hint="eastAsia"/>
                <w:szCs w:val="21"/>
              </w:rPr>
              <w:t xml:space="preserve"> </w:t>
            </w:r>
            <w:r w:rsidR="00953A16" w:rsidRPr="00E332A0">
              <w:rPr>
                <w:rFonts w:hint="eastAsia"/>
                <w:szCs w:val="21"/>
              </w:rPr>
              <w:t xml:space="preserve">", </w:t>
            </w:r>
            <w:r w:rsidRPr="00E332A0">
              <w:rPr>
                <w:szCs w:val="21"/>
              </w:rPr>
              <w:t>Business Weekly( Chinese Version)</w:t>
            </w:r>
            <w:r w:rsidR="00953A16" w:rsidRPr="00E332A0">
              <w:rPr>
                <w:rFonts w:hint="eastAsia"/>
                <w:szCs w:val="21"/>
              </w:rPr>
              <w:t>, 6, 9-10, 2019</w:t>
            </w:r>
          </w:p>
          <w:p w14:paraId="28BE1719" w14:textId="4ABAA34E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bCs/>
                <w:szCs w:val="21"/>
              </w:rPr>
              <w:t>Deren</w:t>
            </w:r>
            <w:proofErr w:type="spellEnd"/>
            <w:r w:rsidRPr="000F6293">
              <w:rPr>
                <w:bCs/>
                <w:szCs w:val="21"/>
              </w:rPr>
              <w:t xml:space="preserve"> XIE, </w:t>
            </w:r>
            <w:proofErr w:type="spellStart"/>
            <w:r w:rsidRPr="000F6293">
              <w:rPr>
                <w:bCs/>
                <w:szCs w:val="21"/>
              </w:rPr>
              <w:t>Guihua</w:t>
            </w:r>
            <w:proofErr w:type="spellEnd"/>
            <w:r w:rsidRPr="000F6293">
              <w:rPr>
                <w:bCs/>
                <w:szCs w:val="21"/>
              </w:rPr>
              <w:t xml:space="preserve"> He, </w:t>
            </w:r>
            <w:proofErr w:type="spellStart"/>
            <w:r w:rsidRPr="000F6293">
              <w:rPr>
                <w:bCs/>
                <w:szCs w:val="21"/>
              </w:rPr>
              <w:t>Ke</w:t>
            </w:r>
            <w:proofErr w:type="spellEnd"/>
            <w:r w:rsidRPr="000F6293">
              <w:rPr>
                <w:bCs/>
                <w:szCs w:val="21"/>
              </w:rPr>
              <w:t xml:space="preserve"> Liao, The Share-Backed Loan Business of Brokerage Firms and Optimistic Recommendation by Affiliated Analysts, Accounting Research, Vol.8, pp.18-24, 2019</w:t>
            </w:r>
          </w:p>
          <w:p w14:paraId="7F4B557C" w14:textId="2B57CD27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bCs/>
                <w:szCs w:val="21"/>
              </w:rPr>
              <w:t>Deren</w:t>
            </w:r>
            <w:proofErr w:type="spellEnd"/>
            <w:r w:rsidRPr="000F6293">
              <w:rPr>
                <w:bCs/>
                <w:szCs w:val="21"/>
              </w:rPr>
              <w:t xml:space="preserve"> XIE, Xinyi Zhang, </w:t>
            </w:r>
            <w:proofErr w:type="spellStart"/>
            <w:r w:rsidRPr="000F6293">
              <w:rPr>
                <w:bCs/>
                <w:szCs w:val="21"/>
              </w:rPr>
              <w:t>Chenyu</w:t>
            </w:r>
            <w:proofErr w:type="spellEnd"/>
            <w:r w:rsidRPr="000F6293">
              <w:rPr>
                <w:bCs/>
                <w:szCs w:val="21"/>
              </w:rPr>
              <w:t xml:space="preserve"> Cui, Classification Shifting Between Recurring and Nonrecurring Items: Evidence from Performance-Based Equity Incentive Plans, Management World, Vol.7, pp.167-181, 2019 </w:t>
            </w:r>
          </w:p>
          <w:p w14:paraId="58450609" w14:textId="6E8D70DC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bCs/>
                <w:szCs w:val="21"/>
              </w:rPr>
              <w:t>Deren</w:t>
            </w:r>
            <w:proofErr w:type="spellEnd"/>
            <w:r w:rsidRPr="000F6293">
              <w:rPr>
                <w:bCs/>
                <w:szCs w:val="21"/>
              </w:rPr>
              <w:t xml:space="preserve"> XIE, </w:t>
            </w:r>
            <w:proofErr w:type="spellStart"/>
            <w:r w:rsidRPr="000F6293">
              <w:rPr>
                <w:bCs/>
                <w:szCs w:val="21"/>
              </w:rPr>
              <w:t>Ke</w:t>
            </w:r>
            <w:proofErr w:type="spellEnd"/>
            <w:r w:rsidRPr="000F6293">
              <w:rPr>
                <w:bCs/>
                <w:szCs w:val="21"/>
              </w:rPr>
              <w:t xml:space="preserve"> Liao, </w:t>
            </w:r>
            <w:r w:rsidRPr="000F6293">
              <w:rPr>
                <w:rFonts w:hint="eastAsia"/>
                <w:szCs w:val="21"/>
              </w:rPr>
              <w:t>"Share Pledging by Controlling Shareholders and Real Earnings Management of Listed Firms", China Journal of Accounting Studies, Vol.6, No.2, pp.109-119, 2018</w:t>
            </w:r>
          </w:p>
          <w:p w14:paraId="4ACF854C" w14:textId="783077CF" w:rsidR="00953A16" w:rsidRPr="003F02A9" w:rsidRDefault="00E332A0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3F02A9">
              <w:rPr>
                <w:rFonts w:hint="eastAsia"/>
                <w:szCs w:val="21"/>
              </w:rPr>
              <w:t>D</w:t>
            </w:r>
            <w:r w:rsidRPr="003F02A9">
              <w:rPr>
                <w:szCs w:val="21"/>
              </w:rPr>
              <w:t>eren</w:t>
            </w:r>
            <w:proofErr w:type="spellEnd"/>
            <w:r w:rsidRPr="003F02A9">
              <w:rPr>
                <w:szCs w:val="21"/>
              </w:rPr>
              <w:t xml:space="preserve"> X</w:t>
            </w:r>
            <w:r w:rsidR="0022376A">
              <w:rPr>
                <w:szCs w:val="21"/>
              </w:rPr>
              <w:t>IE</w:t>
            </w:r>
            <w:r w:rsidRPr="003F02A9">
              <w:rPr>
                <w:szCs w:val="21"/>
              </w:rPr>
              <w:t xml:space="preserve">, </w:t>
            </w:r>
            <w:proofErr w:type="spellStart"/>
            <w:r w:rsidRPr="003F02A9">
              <w:rPr>
                <w:szCs w:val="21"/>
              </w:rPr>
              <w:t>Chenyu</w:t>
            </w:r>
            <w:proofErr w:type="spellEnd"/>
            <w:r w:rsidRPr="003F02A9">
              <w:rPr>
                <w:szCs w:val="21"/>
              </w:rPr>
              <w:t xml:space="preserve"> Cui, </w:t>
            </w:r>
            <w:proofErr w:type="spellStart"/>
            <w:r w:rsidRPr="003F02A9">
              <w:rPr>
                <w:szCs w:val="21"/>
              </w:rPr>
              <w:t>Xiaoyan</w:t>
            </w:r>
            <w:proofErr w:type="spellEnd"/>
            <w:r w:rsidRPr="003F02A9">
              <w:rPr>
                <w:szCs w:val="21"/>
              </w:rPr>
              <w:t xml:space="preserve"> Tang,</w:t>
            </w:r>
            <w:r w:rsidR="00953A16" w:rsidRPr="003F02A9">
              <w:rPr>
                <w:rFonts w:hint="eastAsia"/>
                <w:szCs w:val="21"/>
              </w:rPr>
              <w:t xml:space="preserve"> </w:t>
            </w:r>
            <w:r w:rsidR="003F02A9" w:rsidRPr="003F02A9">
              <w:rPr>
                <w:szCs w:val="21"/>
              </w:rPr>
              <w:t>Performance-vesting Incentive Plans and Real Earnings Management</w:t>
            </w:r>
            <w:r w:rsidR="003F02A9" w:rsidRPr="003F02A9">
              <w:rPr>
                <w:rFonts w:hint="eastAsia"/>
                <w:szCs w:val="21"/>
              </w:rPr>
              <w:t xml:space="preserve"> </w:t>
            </w:r>
            <w:r w:rsidR="00953A16" w:rsidRPr="003F02A9">
              <w:rPr>
                <w:rFonts w:hint="eastAsia"/>
                <w:szCs w:val="21"/>
              </w:rPr>
              <w:t xml:space="preserve">", </w:t>
            </w:r>
            <w:proofErr w:type="spellStart"/>
            <w:r w:rsidR="003F02A9" w:rsidRPr="003F02A9">
              <w:rPr>
                <w:szCs w:val="21"/>
              </w:rPr>
              <w:t>Nankai</w:t>
            </w:r>
            <w:proofErr w:type="spellEnd"/>
            <w:r w:rsidR="003F02A9" w:rsidRPr="003F02A9">
              <w:rPr>
                <w:szCs w:val="21"/>
              </w:rPr>
              <w:t xml:space="preserve"> Management Review</w:t>
            </w:r>
            <w:r w:rsidR="00953A16" w:rsidRPr="003F02A9">
              <w:rPr>
                <w:rFonts w:hint="eastAsia"/>
                <w:szCs w:val="21"/>
              </w:rPr>
              <w:t>, 1, 159-171, 2018</w:t>
            </w:r>
          </w:p>
          <w:p w14:paraId="610B14C2" w14:textId="33D44593" w:rsidR="00953A16" w:rsidRPr="0022376A" w:rsidRDefault="0022376A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22376A">
              <w:rPr>
                <w:rFonts w:hint="eastAsia"/>
                <w:szCs w:val="21"/>
              </w:rPr>
              <w:t>D</w:t>
            </w:r>
            <w:r w:rsidRPr="0022376A">
              <w:rPr>
                <w:szCs w:val="21"/>
              </w:rPr>
              <w:t>eren</w:t>
            </w:r>
            <w:proofErr w:type="spellEnd"/>
            <w:r w:rsidRPr="0022376A">
              <w:rPr>
                <w:szCs w:val="21"/>
              </w:rPr>
              <w:t xml:space="preserve"> </w:t>
            </w:r>
            <w:proofErr w:type="spellStart"/>
            <w:proofErr w:type="gramStart"/>
            <w:r w:rsidRPr="0022376A">
              <w:rPr>
                <w:szCs w:val="21"/>
              </w:rPr>
              <w:t>XIE,Kang</w:t>
            </w:r>
            <w:proofErr w:type="spellEnd"/>
            <w:proofErr w:type="gramEnd"/>
            <w:r w:rsidRPr="0022376A">
              <w:rPr>
                <w:szCs w:val="21"/>
              </w:rPr>
              <w:t xml:space="preserve"> Wang, </w:t>
            </w:r>
            <w:proofErr w:type="spellStart"/>
            <w:r w:rsidRPr="0022376A">
              <w:rPr>
                <w:szCs w:val="21"/>
              </w:rPr>
              <w:t>Ke</w:t>
            </w:r>
            <w:proofErr w:type="spellEnd"/>
            <w:r w:rsidRPr="0022376A">
              <w:rPr>
                <w:szCs w:val="21"/>
              </w:rPr>
              <w:t xml:space="preserve"> Liao, </w:t>
            </w:r>
            <w:r w:rsidR="00953A16" w:rsidRPr="0022376A">
              <w:rPr>
                <w:rFonts w:hint="eastAsia"/>
                <w:szCs w:val="21"/>
              </w:rPr>
              <w:t xml:space="preserve"> "</w:t>
            </w:r>
            <w:r w:rsidRPr="0022376A">
              <w:rPr>
                <w:szCs w:val="21"/>
              </w:rPr>
              <w:t>Defusing the Share Pledging Risk in the Market-oriented Way</w:t>
            </w:r>
            <w:r w:rsidR="00953A16" w:rsidRPr="0022376A">
              <w:rPr>
                <w:rFonts w:hint="eastAsia"/>
                <w:szCs w:val="21"/>
              </w:rPr>
              <w:t xml:space="preserve">", </w:t>
            </w:r>
            <w:r w:rsidRPr="0022376A">
              <w:rPr>
                <w:szCs w:val="21"/>
              </w:rPr>
              <w:t>China Securities</w:t>
            </w:r>
            <w:r w:rsidR="00953A16" w:rsidRPr="0022376A">
              <w:rPr>
                <w:rFonts w:hint="eastAsia"/>
                <w:szCs w:val="21"/>
              </w:rPr>
              <w:t>, A08, 2018</w:t>
            </w:r>
          </w:p>
          <w:p w14:paraId="24C2970C" w14:textId="2AB2E50A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bCs/>
                <w:szCs w:val="21"/>
              </w:rPr>
              <w:t>Ke</w:t>
            </w:r>
            <w:proofErr w:type="spellEnd"/>
            <w:r w:rsidRPr="000F6293">
              <w:rPr>
                <w:bCs/>
                <w:szCs w:val="21"/>
              </w:rPr>
              <w:t xml:space="preserve"> LIAO, </w:t>
            </w:r>
            <w:proofErr w:type="spellStart"/>
            <w:r w:rsidRPr="000F6293">
              <w:rPr>
                <w:bCs/>
                <w:szCs w:val="21"/>
              </w:rPr>
              <w:t>Chenyu</w:t>
            </w:r>
            <w:proofErr w:type="spellEnd"/>
            <w:r w:rsidRPr="000F6293">
              <w:rPr>
                <w:bCs/>
                <w:szCs w:val="21"/>
              </w:rPr>
              <w:t xml:space="preserve"> CUI, </w:t>
            </w:r>
            <w:proofErr w:type="spellStart"/>
            <w:r w:rsidRPr="000F6293">
              <w:rPr>
                <w:bCs/>
                <w:szCs w:val="21"/>
              </w:rPr>
              <w:t>Deren</w:t>
            </w:r>
            <w:proofErr w:type="spellEnd"/>
            <w:r w:rsidRPr="000F6293">
              <w:rPr>
                <w:bCs/>
                <w:szCs w:val="21"/>
              </w:rPr>
              <w:t xml:space="preserve"> XIE, </w:t>
            </w:r>
            <w:r w:rsidRPr="000F6293">
              <w:rPr>
                <w:rFonts w:hint="eastAsia"/>
                <w:bCs/>
                <w:szCs w:val="21"/>
              </w:rPr>
              <w:t>Controlling Shareholders</w:t>
            </w:r>
            <w:r w:rsidRPr="000F6293">
              <w:rPr>
                <w:rFonts w:hint="eastAsia"/>
                <w:bCs/>
                <w:szCs w:val="21"/>
              </w:rPr>
              <w:t>＇</w:t>
            </w:r>
            <w:r w:rsidRPr="000F6293">
              <w:rPr>
                <w:rFonts w:hint="eastAsia"/>
                <w:bCs/>
                <w:szCs w:val="21"/>
              </w:rPr>
              <w:t xml:space="preserve"> Share Pledging and Dividends Policy Choice of Listed Companies</w:t>
            </w:r>
            <w:r w:rsidRPr="000F6293">
              <w:rPr>
                <w:bCs/>
                <w:szCs w:val="21"/>
              </w:rPr>
              <w:t>, Journal of Financial Research, Vol.4, pp.172-189, 2018</w:t>
            </w:r>
          </w:p>
          <w:p w14:paraId="1C4BEFCE" w14:textId="25C4CEB1" w:rsidR="00953A16" w:rsidRPr="0060219F" w:rsidRDefault="0060219F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60219F">
              <w:rPr>
                <w:rFonts w:hint="eastAsia"/>
                <w:szCs w:val="21"/>
              </w:rPr>
              <w:t>D</w:t>
            </w:r>
            <w:r w:rsidRPr="0060219F">
              <w:rPr>
                <w:szCs w:val="21"/>
              </w:rPr>
              <w:t>eren</w:t>
            </w:r>
            <w:proofErr w:type="spellEnd"/>
            <w:r w:rsidRPr="0060219F">
              <w:rPr>
                <w:szCs w:val="21"/>
              </w:rPr>
              <w:t xml:space="preserve"> </w:t>
            </w:r>
            <w:r w:rsidR="0037616B">
              <w:rPr>
                <w:szCs w:val="21"/>
              </w:rPr>
              <w:t>XIE</w:t>
            </w:r>
            <w:r w:rsidRPr="0060219F">
              <w:rPr>
                <w:szCs w:val="21"/>
              </w:rPr>
              <w:t>,</w:t>
            </w:r>
            <w:r w:rsidR="00953A16" w:rsidRPr="0060219F">
              <w:rPr>
                <w:rFonts w:hint="eastAsia"/>
                <w:szCs w:val="21"/>
              </w:rPr>
              <w:t xml:space="preserve"> "</w:t>
            </w:r>
            <w:r w:rsidRPr="0060219F">
              <w:rPr>
                <w:szCs w:val="21"/>
              </w:rPr>
              <w:t>Developing Cash Value Added Creativity, Realizing High Quality Development of Firms</w:t>
            </w:r>
            <w:r w:rsidR="00953A16" w:rsidRPr="0060219F">
              <w:rPr>
                <w:rFonts w:hint="eastAsia"/>
                <w:szCs w:val="21"/>
              </w:rPr>
              <w:t xml:space="preserve">", </w:t>
            </w:r>
            <w:r w:rsidRPr="0060219F">
              <w:rPr>
                <w:szCs w:val="21"/>
              </w:rPr>
              <w:t>China Securities</w:t>
            </w:r>
            <w:r w:rsidR="00953A16" w:rsidRPr="0060219F">
              <w:rPr>
                <w:rFonts w:hint="eastAsia"/>
                <w:szCs w:val="21"/>
              </w:rPr>
              <w:t>, A08, 2018</w:t>
            </w:r>
          </w:p>
          <w:p w14:paraId="216A9FF3" w14:textId="56EE1777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bCs/>
                <w:szCs w:val="21"/>
              </w:rPr>
              <w:lastRenderedPageBreak/>
              <w:t>Deren</w:t>
            </w:r>
            <w:proofErr w:type="spellEnd"/>
            <w:r w:rsidRPr="000F6293">
              <w:rPr>
                <w:bCs/>
                <w:szCs w:val="21"/>
              </w:rPr>
              <w:t xml:space="preserve"> XIE, </w:t>
            </w:r>
            <w:proofErr w:type="spellStart"/>
            <w:r w:rsidRPr="000F6293">
              <w:rPr>
                <w:bCs/>
                <w:szCs w:val="21"/>
              </w:rPr>
              <w:t>Ke</w:t>
            </w:r>
            <w:proofErr w:type="spellEnd"/>
            <w:r w:rsidRPr="000F6293">
              <w:rPr>
                <w:bCs/>
                <w:szCs w:val="21"/>
              </w:rPr>
              <w:t xml:space="preserve"> Liao, Dengjin Zheng, Controlling Shareholder's Share Pledging and Implicit Choice of Development Cost Accounting Policy, Accounting Research, Vol.3, pp.30-38, 2017</w:t>
            </w:r>
          </w:p>
          <w:p w14:paraId="7A5EBE4E" w14:textId="45CCD660" w:rsidR="00953A16" w:rsidRPr="00FC158C" w:rsidRDefault="00FC158C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e Lin,</w:t>
            </w:r>
            <w:r w:rsidR="0037616B"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Deren</w:t>
            </w:r>
            <w:proofErr w:type="spellEnd"/>
            <w:r>
              <w:rPr>
                <w:szCs w:val="21"/>
              </w:rPr>
              <w:t xml:space="preserve"> X</w:t>
            </w:r>
            <w:r w:rsidR="0037616B">
              <w:rPr>
                <w:szCs w:val="21"/>
              </w:rPr>
              <w:t>IE</w:t>
            </w:r>
            <w:r w:rsidR="00953A16" w:rsidRPr="00FC158C">
              <w:rPr>
                <w:rFonts w:hint="eastAsia"/>
                <w:szCs w:val="21"/>
              </w:rPr>
              <w:t xml:space="preserve">, </w:t>
            </w:r>
            <w:r w:rsidRPr="00FC158C">
              <w:rPr>
                <w:szCs w:val="21"/>
              </w:rPr>
              <w:t>Do Analysts’ Recommendation Revisions Use Management Tones? A Textual Analysis Based on Earnings Communication Conferences,</w:t>
            </w:r>
            <w:r w:rsidRPr="00FC158C">
              <w:rPr>
                <w:rFonts w:hint="eastAsia"/>
                <w:bCs/>
                <w:szCs w:val="21"/>
              </w:rPr>
              <w:t xml:space="preserve"> </w:t>
            </w:r>
            <w:r w:rsidRPr="00FC158C">
              <w:rPr>
                <w:rFonts w:hint="eastAsia"/>
                <w:szCs w:val="21"/>
              </w:rPr>
              <w:t>Management World</w:t>
            </w:r>
            <w:r w:rsidR="00953A16" w:rsidRPr="00FC158C">
              <w:rPr>
                <w:rFonts w:hint="eastAsia"/>
                <w:szCs w:val="21"/>
              </w:rPr>
              <w:t>, 11, 125-145, 2017</w:t>
            </w:r>
          </w:p>
          <w:p w14:paraId="5CBED5A6" w14:textId="36437D47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bCs/>
                <w:szCs w:val="21"/>
              </w:rPr>
              <w:t>Deren</w:t>
            </w:r>
            <w:proofErr w:type="spellEnd"/>
            <w:r w:rsidRPr="000F6293">
              <w:rPr>
                <w:bCs/>
                <w:szCs w:val="21"/>
              </w:rPr>
              <w:t xml:space="preserve"> XIE, </w:t>
            </w:r>
            <w:proofErr w:type="spellStart"/>
            <w:r w:rsidRPr="000F6293">
              <w:rPr>
                <w:bCs/>
                <w:szCs w:val="21"/>
              </w:rPr>
              <w:t>Chenyu</w:t>
            </w:r>
            <w:proofErr w:type="spellEnd"/>
            <w:r w:rsidRPr="000F6293">
              <w:rPr>
                <w:bCs/>
                <w:szCs w:val="21"/>
              </w:rPr>
              <w:t xml:space="preserve"> Cui, </w:t>
            </w:r>
            <w:proofErr w:type="spellStart"/>
            <w:r w:rsidRPr="000F6293">
              <w:rPr>
                <w:bCs/>
                <w:szCs w:val="21"/>
              </w:rPr>
              <w:t>Ke</w:t>
            </w:r>
            <w:proofErr w:type="spellEnd"/>
            <w:r w:rsidRPr="000F6293">
              <w:rPr>
                <w:bCs/>
                <w:szCs w:val="21"/>
              </w:rPr>
              <w:t xml:space="preserve"> Liao, </w:t>
            </w:r>
            <w:r w:rsidRPr="000F6293">
              <w:rPr>
                <w:rFonts w:hint="eastAsia"/>
                <w:bCs/>
                <w:szCs w:val="21"/>
              </w:rPr>
              <w:t>Large Stock Dividends and Insiders</w:t>
            </w:r>
            <w:r w:rsidRPr="000F6293">
              <w:rPr>
                <w:rFonts w:hint="eastAsia"/>
                <w:bCs/>
                <w:szCs w:val="21"/>
              </w:rPr>
              <w:t>＇</w:t>
            </w:r>
            <w:r w:rsidRPr="000F6293">
              <w:rPr>
                <w:rFonts w:hint="eastAsia"/>
                <w:bCs/>
                <w:szCs w:val="21"/>
              </w:rPr>
              <w:t xml:space="preserve"> Shares Selling</w:t>
            </w:r>
            <w:r w:rsidRPr="000F6293">
              <w:rPr>
                <w:rFonts w:hint="eastAsia"/>
                <w:bCs/>
                <w:szCs w:val="21"/>
              </w:rPr>
              <w:t>：</w:t>
            </w:r>
            <w:r w:rsidRPr="000F6293">
              <w:rPr>
                <w:rFonts w:hint="eastAsia"/>
                <w:bCs/>
                <w:szCs w:val="21"/>
              </w:rPr>
              <w:t xml:space="preserve"> Which One Dominates the Other</w:t>
            </w:r>
            <w:r w:rsidRPr="000F6293">
              <w:rPr>
                <w:rFonts w:hint="eastAsia"/>
                <w:bCs/>
                <w:szCs w:val="21"/>
              </w:rPr>
              <w:t>？</w:t>
            </w:r>
            <w:r w:rsidRPr="000F6293">
              <w:rPr>
                <w:bCs/>
                <w:szCs w:val="21"/>
              </w:rPr>
              <w:t>Journal of Financial Research, Vol.11, pp.158-173, 2016</w:t>
            </w:r>
          </w:p>
          <w:p w14:paraId="328D8FEC" w14:textId="21C3980B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bCs/>
                <w:szCs w:val="21"/>
              </w:rPr>
              <w:t>Deren</w:t>
            </w:r>
            <w:proofErr w:type="spellEnd"/>
            <w:r w:rsidRPr="000F6293">
              <w:rPr>
                <w:bCs/>
                <w:szCs w:val="21"/>
              </w:rPr>
              <w:t xml:space="preserve"> XIE, Mei Zhang, A Study on the Restructuring of the Cash Flow Statement of Commercial Banks and Their Sustainable Ability to Pay Cash Dividends, Accounting Research, Vol.3, pp.21-28, 2016</w:t>
            </w:r>
          </w:p>
          <w:p w14:paraId="176F25C0" w14:textId="62166379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r w:rsidRPr="000F6293">
              <w:rPr>
                <w:bCs/>
                <w:szCs w:val="21"/>
              </w:rPr>
              <w:t xml:space="preserve">Le Lin, </w:t>
            </w:r>
            <w:proofErr w:type="spellStart"/>
            <w:r w:rsidRPr="000F6293">
              <w:rPr>
                <w:bCs/>
                <w:szCs w:val="21"/>
              </w:rPr>
              <w:t>Deren</w:t>
            </w:r>
            <w:proofErr w:type="spellEnd"/>
            <w:r w:rsidRPr="000F6293">
              <w:rPr>
                <w:bCs/>
                <w:szCs w:val="21"/>
              </w:rPr>
              <w:t xml:space="preserve"> XIE, </w:t>
            </w:r>
            <w:r w:rsidRPr="000F6293">
              <w:rPr>
                <w:rFonts w:hint="eastAsia"/>
                <w:bCs/>
                <w:szCs w:val="21"/>
              </w:rPr>
              <w:t>Do Investors Listen for the Meanings behind Executives</w:t>
            </w:r>
            <w:r w:rsidRPr="000F6293">
              <w:rPr>
                <w:rFonts w:hint="eastAsia"/>
                <w:bCs/>
                <w:szCs w:val="21"/>
              </w:rPr>
              <w:t>＇</w:t>
            </w:r>
            <w:r w:rsidRPr="000F6293">
              <w:rPr>
                <w:rFonts w:hint="eastAsia"/>
                <w:bCs/>
                <w:szCs w:val="21"/>
              </w:rPr>
              <w:t xml:space="preserve"> Words</w:t>
            </w:r>
            <w:r w:rsidRPr="000F6293">
              <w:rPr>
                <w:rFonts w:hint="eastAsia"/>
                <w:bCs/>
                <w:szCs w:val="21"/>
              </w:rPr>
              <w:t>？</w:t>
            </w:r>
            <w:r w:rsidRPr="000F6293">
              <w:rPr>
                <w:rFonts w:hint="eastAsia"/>
                <w:bCs/>
                <w:szCs w:val="21"/>
              </w:rPr>
              <w:t xml:space="preserve"> An Empirical Analysis Based on Management Tones</w:t>
            </w:r>
            <w:r w:rsidRPr="000F6293">
              <w:rPr>
                <w:bCs/>
                <w:szCs w:val="21"/>
              </w:rPr>
              <w:t>, The Study of Finance and Economics, Vol.7, pp.28-39, 2016</w:t>
            </w:r>
          </w:p>
          <w:p w14:paraId="02EE1735" w14:textId="33A0EAA9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rFonts w:hint="eastAsia"/>
                <w:bCs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bCs/>
                <w:szCs w:val="21"/>
              </w:rPr>
              <w:t xml:space="preserve"> XIE, Dengjin Zheng, </w:t>
            </w:r>
            <w:proofErr w:type="spellStart"/>
            <w:r w:rsidRPr="000F6293">
              <w:rPr>
                <w:rFonts w:hint="eastAsia"/>
                <w:bCs/>
                <w:szCs w:val="21"/>
              </w:rPr>
              <w:t>Chenyu</w:t>
            </w:r>
            <w:proofErr w:type="spellEnd"/>
            <w:r w:rsidRPr="000F6293">
              <w:rPr>
                <w:rFonts w:hint="eastAsia"/>
                <w:bCs/>
                <w:szCs w:val="21"/>
              </w:rPr>
              <w:t xml:space="preserve"> Cui, </w:t>
            </w:r>
            <w:r w:rsidRPr="000F6293">
              <w:rPr>
                <w:bCs/>
                <w:szCs w:val="21"/>
              </w:rPr>
              <w:t>“Is Controlling Shareholder’s Share Pledge a Potential Mine?</w:t>
            </w:r>
            <w:r w:rsidRPr="000F6293">
              <w:rPr>
                <w:rFonts w:hint="eastAsia"/>
                <w:bCs/>
                <w:szCs w:val="21"/>
              </w:rPr>
              <w:t xml:space="preserve"> </w:t>
            </w:r>
            <w:r w:rsidRPr="000F6293">
              <w:rPr>
                <w:bCs/>
                <w:szCs w:val="21"/>
              </w:rPr>
              <w:t>An Empirical Analysis between Share Pledge and Stock Price Crash Risk”</w:t>
            </w:r>
            <w:r w:rsidRPr="000F6293">
              <w:rPr>
                <w:rFonts w:hint="eastAsia"/>
                <w:bCs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Management World, 5, pp.128-140, 2016/5/15</w:t>
            </w:r>
            <w:r w:rsidRPr="000F6293">
              <w:rPr>
                <w:szCs w:val="21"/>
              </w:rPr>
              <w:t>(in Chinese)</w:t>
            </w:r>
          </w:p>
          <w:p w14:paraId="408967FC" w14:textId="04EFB68D" w:rsidR="00953A16" w:rsidRPr="0037616B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r w:rsidRPr="0037616B">
              <w:rPr>
                <w:rFonts w:hint="eastAsia"/>
                <w:szCs w:val="21"/>
              </w:rPr>
              <w:t xml:space="preserve">Rent Seeking in Approval-based IPO System: Based on the Perspective of the Indirect Connections between IEC Members and Underwriters, China Industrial </w:t>
            </w:r>
            <w:proofErr w:type="gramStart"/>
            <w:r w:rsidRPr="0037616B">
              <w:rPr>
                <w:rFonts w:hint="eastAsia"/>
                <w:szCs w:val="21"/>
              </w:rPr>
              <w:t>Economy ,</w:t>
            </w:r>
            <w:proofErr w:type="gramEnd"/>
            <w:r w:rsidRPr="0037616B">
              <w:rPr>
                <w:rFonts w:hint="eastAsia"/>
                <w:szCs w:val="21"/>
              </w:rPr>
              <w:t xml:space="preserve"> 3, pp.20-35, 2016/3/15</w:t>
            </w:r>
            <w:r w:rsidRPr="0037616B">
              <w:rPr>
                <w:szCs w:val="21"/>
              </w:rPr>
              <w:t>(in Chinese)</w:t>
            </w:r>
          </w:p>
          <w:p w14:paraId="72670CF3" w14:textId="65D26D22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szCs w:val="21"/>
              </w:rPr>
              <w:t>Yongtao</w:t>
            </w:r>
            <w:proofErr w:type="spellEnd"/>
            <w:r w:rsidRPr="000F6293">
              <w:rPr>
                <w:szCs w:val="21"/>
              </w:rPr>
              <w:t xml:space="preserve"> Liu, </w:t>
            </w:r>
            <w:proofErr w:type="spellStart"/>
            <w:r w:rsidRPr="000F6293">
              <w:rPr>
                <w:szCs w:val="21"/>
              </w:rPr>
              <w:t>Yunsen</w:t>
            </w:r>
            <w:proofErr w:type="spellEnd"/>
            <w:r w:rsidRPr="000F6293">
              <w:rPr>
                <w:szCs w:val="21"/>
              </w:rPr>
              <w:t xml:space="preserve"> Chen, </w:t>
            </w: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Dengjin Zheng, “Director of the Chain Network and the Convergence of Accounting Policy: Evidence from the Implicit Choice of Development Expenditure Accounting Policy”, China Accounting Review, 1, V.13, pp. 1-28, 2015/3/16 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7668B9BD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28C7DF8" w14:textId="37B3C9EF" w:rsidR="00C0783C" w:rsidRDefault="00C0783C" w:rsidP="00C0783C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2B4D9F">
              <w:t>何贵华</w:t>
            </w:r>
            <w:r w:rsidR="00D0160F">
              <w:rPr>
                <w:rFonts w:hint="eastAsia"/>
              </w:rPr>
              <w:t>,</w:t>
            </w:r>
            <w:r w:rsidR="00D0160F">
              <w:t xml:space="preserve"> </w:t>
            </w:r>
            <w:r w:rsidRPr="002B4D9F">
              <w:t>廖珂</w:t>
            </w:r>
            <w:r w:rsidR="00D0160F">
              <w:rPr>
                <w:rFonts w:hint="eastAsia"/>
              </w:rPr>
              <w:t>,</w:t>
            </w:r>
            <w:r w:rsidR="00D0160F">
              <w:t xml:space="preserve"> </w:t>
            </w:r>
            <w:r w:rsidRPr="002B4D9F">
              <w:t>谢德仁，</w:t>
            </w:r>
            <w:r w:rsidR="00D0160F">
              <w:rPr>
                <w:rFonts w:hint="eastAsia"/>
              </w:rPr>
              <w:t>“</w:t>
            </w:r>
            <w:r w:rsidRPr="002B4D9F">
              <w:t>金融机构内部的信息流动：来自券商股权质押业务的证据</w:t>
            </w:r>
            <w:r w:rsidR="00D0160F">
              <w:rPr>
                <w:rFonts w:hint="eastAsia"/>
              </w:rPr>
              <w:t>”</w:t>
            </w:r>
            <w:r w:rsidR="00D0160F">
              <w:t>，世界经济，</w:t>
            </w:r>
            <w:r w:rsidRPr="002B4D9F">
              <w:t>7</w:t>
            </w:r>
            <w:r w:rsidRPr="002B4D9F">
              <w:t>期</w:t>
            </w:r>
            <w:r w:rsidR="00FB1567">
              <w:rPr>
                <w:rFonts w:hint="eastAsia"/>
              </w:rPr>
              <w:t>，</w:t>
            </w:r>
            <w:r w:rsidRPr="002B4D9F">
              <w:t>207-232</w:t>
            </w:r>
            <w:r w:rsidR="00D0160F">
              <w:rPr>
                <w:rFonts w:hint="eastAsia"/>
              </w:rPr>
              <w:t>页</w:t>
            </w:r>
            <w:r w:rsidR="007F08AC">
              <w:rPr>
                <w:rFonts w:hint="eastAsia"/>
              </w:rPr>
              <w:t>,</w:t>
            </w:r>
            <w:r w:rsidR="007F08AC">
              <w:t>2021</w:t>
            </w:r>
          </w:p>
          <w:p w14:paraId="4EC83B11" w14:textId="4C3D9BBD" w:rsidR="00C0783C" w:rsidRDefault="00C0783C" w:rsidP="00C0783C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张新一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崔宸瑜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C0783C">
              <w:rPr>
                <w:rFonts w:hint="eastAsia"/>
                <w:szCs w:val="21"/>
              </w:rPr>
              <w:t>谢德仁，分红都是为了回报投资者吗——净资产收益率考核与分红动机异化，会计研究，</w:t>
            </w:r>
            <w:r w:rsidRPr="00C0783C">
              <w:rPr>
                <w:rFonts w:hint="eastAsia"/>
                <w:szCs w:val="21"/>
              </w:rPr>
              <w:t>8</w:t>
            </w:r>
            <w:r w:rsidRPr="00C0783C">
              <w:rPr>
                <w:rFonts w:hint="eastAsia"/>
                <w:szCs w:val="21"/>
              </w:rPr>
              <w:t>期：</w:t>
            </w:r>
            <w:r w:rsidRPr="00C0783C">
              <w:rPr>
                <w:rFonts w:hint="eastAsia"/>
                <w:szCs w:val="21"/>
              </w:rPr>
              <w:t>107-123</w:t>
            </w:r>
            <w:r w:rsidRPr="00C0783C">
              <w:rPr>
                <w:rFonts w:hint="eastAsia"/>
                <w:szCs w:val="21"/>
              </w:rPr>
              <w:t>页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2021</w:t>
            </w:r>
          </w:p>
          <w:p w14:paraId="62236E98" w14:textId="40BA868A" w:rsidR="00C0783C" w:rsidRDefault="00C0783C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谢德仁，“自由现金流量创造力十问”，财会月刊，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期，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页，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</w:p>
          <w:p w14:paraId="6CCA49E4" w14:textId="5E24B690" w:rsidR="00FB1567" w:rsidRPr="00FB1567" w:rsidRDefault="00FB1567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</w:rPr>
              <w:t>廖珂,谢德仁,张新一，“控股股东股权质押与上市公司并购——基于市值管理的视角”，会计</w:t>
            </w:r>
            <w:r w:rsidRPr="00FB1567">
              <w:t>研究，</w:t>
            </w:r>
            <w:r w:rsidRPr="00FB1567">
              <w:t>10</w:t>
            </w:r>
            <w:r w:rsidRPr="00FB1567">
              <w:t>期，</w:t>
            </w:r>
            <w:r w:rsidRPr="00FB1567">
              <w:t>97-111</w:t>
            </w:r>
            <w:r w:rsidRPr="00FB1567">
              <w:t>页</w:t>
            </w:r>
            <w:r w:rsidR="008F0B3C">
              <w:rPr>
                <w:rFonts w:hint="eastAsia"/>
              </w:rPr>
              <w:t>,</w:t>
            </w:r>
            <w:r w:rsidRPr="00FB1567">
              <w:t>2020</w:t>
            </w:r>
          </w:p>
          <w:p w14:paraId="3AEB1840" w14:textId="314CDD15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FB1567">
              <w:rPr>
                <w:szCs w:val="21"/>
              </w:rPr>
              <w:t>谢德仁</w:t>
            </w:r>
            <w:r w:rsidRPr="00FB1567">
              <w:rPr>
                <w:szCs w:val="21"/>
              </w:rPr>
              <w:t xml:space="preserve">, </w:t>
            </w:r>
            <w:r w:rsidRPr="00FB1567">
              <w:rPr>
                <w:szCs w:val="21"/>
              </w:rPr>
              <w:t>刘劲松</w:t>
            </w:r>
            <w:r w:rsidRPr="00FB1567">
              <w:rPr>
                <w:szCs w:val="21"/>
              </w:rPr>
              <w:t xml:space="preserve">, </w:t>
            </w:r>
            <w:r w:rsidRPr="00FB1567">
              <w:rPr>
                <w:szCs w:val="21"/>
              </w:rPr>
              <w:t>廖珂</w:t>
            </w:r>
            <w:r w:rsidRPr="00FB1567">
              <w:rPr>
                <w:szCs w:val="21"/>
              </w:rPr>
              <w:t>,  "</w:t>
            </w:r>
            <w:r w:rsidRPr="00FB1567">
              <w:rPr>
                <w:szCs w:val="21"/>
              </w:rPr>
              <w:t>亟待走出的</w:t>
            </w:r>
            <w:r w:rsidRPr="00FB1567">
              <w:rPr>
                <w:szCs w:val="21"/>
              </w:rPr>
              <w:t>“</w:t>
            </w:r>
            <w:r w:rsidRPr="00FB1567">
              <w:rPr>
                <w:szCs w:val="21"/>
              </w:rPr>
              <w:t>双庞氏</w:t>
            </w:r>
            <w:r w:rsidRPr="00FB1567">
              <w:rPr>
                <w:szCs w:val="21"/>
              </w:rPr>
              <w:t>”</w:t>
            </w:r>
            <w:r w:rsidRPr="00FB1567">
              <w:rPr>
                <w:szCs w:val="21"/>
              </w:rPr>
              <w:t>陷阱</w:t>
            </w:r>
            <w:r w:rsidRPr="00FB1567">
              <w:rPr>
                <w:szCs w:val="21"/>
              </w:rPr>
              <w:t xml:space="preserve">", </w:t>
            </w:r>
            <w:r w:rsidRPr="00FB1567">
              <w:rPr>
                <w:szCs w:val="21"/>
              </w:rPr>
              <w:t>经济观</w:t>
            </w:r>
            <w:r w:rsidRPr="000F6293">
              <w:rPr>
                <w:rFonts w:hint="eastAsia"/>
                <w:szCs w:val="21"/>
              </w:rPr>
              <w:t>察报</w:t>
            </w:r>
            <w:r w:rsidRPr="000F6293">
              <w:rPr>
                <w:rFonts w:hint="eastAsia"/>
                <w:szCs w:val="21"/>
              </w:rPr>
              <w:t>, 21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2020</w:t>
            </w:r>
          </w:p>
          <w:p w14:paraId="680E19BA" w14:textId="40B3AAF4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刘劲松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廖珂</w:t>
            </w:r>
            <w:r w:rsidRPr="000F6293">
              <w:rPr>
                <w:rFonts w:hint="eastAsia"/>
                <w:szCs w:val="21"/>
              </w:rPr>
              <w:t>,  "A</w:t>
            </w:r>
            <w:r w:rsidRPr="000F6293">
              <w:rPr>
                <w:rFonts w:hint="eastAsia"/>
                <w:szCs w:val="21"/>
              </w:rPr>
              <w:t>股公司资本回报支付能力总体分析</w:t>
            </w:r>
            <w:r w:rsidRPr="000F6293">
              <w:rPr>
                <w:rFonts w:hint="eastAsia"/>
                <w:szCs w:val="21"/>
              </w:rPr>
              <w:t>(1998-2018)</w:t>
            </w:r>
            <w:r w:rsidRPr="000F6293">
              <w:rPr>
                <w:rFonts w:hint="eastAsia"/>
                <w:szCs w:val="21"/>
              </w:rPr>
              <w:t>——基于自由现金流量创造力视角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财会月刊</w:t>
            </w:r>
            <w:r w:rsidRPr="000F6293">
              <w:rPr>
                <w:rFonts w:hint="eastAsia"/>
                <w:szCs w:val="21"/>
              </w:rPr>
              <w:t>, 19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9-31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2020</w:t>
            </w:r>
          </w:p>
          <w:p w14:paraId="7FFDE389" w14:textId="4E57CDE0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郑登津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袁薇</w:t>
            </w:r>
            <w:r w:rsidRPr="000F6293">
              <w:rPr>
                <w:rFonts w:hint="eastAsia"/>
                <w:szCs w:val="21"/>
              </w:rPr>
              <w:t>,  "</w:t>
            </w:r>
            <w:r w:rsidRPr="000F6293">
              <w:rPr>
                <w:rFonts w:hint="eastAsia"/>
                <w:szCs w:val="21"/>
              </w:rPr>
              <w:t>民营企业党组织影响力与盈余管理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会</w:t>
            </w:r>
            <w:r w:rsidRPr="000F6293">
              <w:rPr>
                <w:rFonts w:hint="eastAsia"/>
                <w:szCs w:val="21"/>
              </w:rPr>
              <w:lastRenderedPageBreak/>
              <w:t>计研究</w:t>
            </w:r>
            <w:r w:rsidRPr="000F6293">
              <w:rPr>
                <w:rFonts w:hint="eastAsia"/>
                <w:szCs w:val="21"/>
              </w:rPr>
              <w:t>, 5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62-79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2020</w:t>
            </w:r>
          </w:p>
          <w:p w14:paraId="4A0EFF59" w14:textId="3110507A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张梅</w:t>
            </w:r>
            <w:r w:rsidRPr="000F6293">
              <w:rPr>
                <w:rFonts w:hint="eastAsia"/>
                <w:szCs w:val="21"/>
              </w:rPr>
              <w:t>,  "</w:t>
            </w:r>
            <w:r w:rsidRPr="000F6293">
              <w:rPr>
                <w:rFonts w:hint="eastAsia"/>
                <w:szCs w:val="21"/>
              </w:rPr>
              <w:t>母公司个别财务报表中对子公司投资的会计处理方法之辨：成本法还是权益法？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会计研究</w:t>
            </w:r>
            <w:r w:rsidRPr="000F6293">
              <w:rPr>
                <w:rFonts w:hint="eastAsia"/>
                <w:szCs w:val="21"/>
              </w:rPr>
              <w:t>, 2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3-15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2020</w:t>
            </w:r>
          </w:p>
          <w:p w14:paraId="1E6FC297" w14:textId="5B42A256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何贵华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黄亮华</w:t>
            </w:r>
            <w:r w:rsidRPr="000F6293">
              <w:rPr>
                <w:rFonts w:hint="eastAsia"/>
                <w:szCs w:val="21"/>
              </w:rPr>
              <w:t>,  "</w:t>
            </w:r>
            <w:r w:rsidRPr="000F6293">
              <w:rPr>
                <w:rFonts w:hint="eastAsia"/>
                <w:szCs w:val="21"/>
              </w:rPr>
              <w:t>新会计准则下我国会计信息价值相关性提升了吗？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投资研究</w:t>
            </w:r>
            <w:r w:rsidRPr="000F6293">
              <w:rPr>
                <w:rFonts w:hint="eastAsia"/>
                <w:szCs w:val="21"/>
              </w:rPr>
              <w:t>, 3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39</w:t>
            </w:r>
            <w:r w:rsidRPr="000F6293">
              <w:rPr>
                <w:rFonts w:hint="eastAsia"/>
                <w:szCs w:val="21"/>
              </w:rPr>
              <w:t>卷</w:t>
            </w:r>
            <w:r w:rsidRPr="000F6293">
              <w:rPr>
                <w:rFonts w:hint="eastAsia"/>
                <w:szCs w:val="21"/>
              </w:rPr>
              <w:t>, 35-56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2020</w:t>
            </w:r>
          </w:p>
          <w:p w14:paraId="2136A041" w14:textId="6AD42CB1" w:rsidR="00953A16" w:rsidRPr="00947F6A" w:rsidRDefault="00947F6A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947F6A">
              <w:rPr>
                <w:rFonts w:hint="eastAsia"/>
                <w:szCs w:val="21"/>
              </w:rPr>
              <w:t>谢德仁</w:t>
            </w:r>
            <w:r w:rsidRPr="00947F6A">
              <w:rPr>
                <w:rFonts w:hint="eastAsia"/>
                <w:szCs w:val="21"/>
              </w:rPr>
              <w:t>, "</w:t>
            </w:r>
            <w:r w:rsidRPr="00947F6A">
              <w:rPr>
                <w:rFonts w:hint="eastAsia"/>
                <w:szCs w:val="21"/>
              </w:rPr>
              <w:t>推动结构性去杠杆防范化解系统性金融风险</w:t>
            </w:r>
            <w:r w:rsidRPr="00947F6A">
              <w:rPr>
                <w:rFonts w:hint="eastAsia"/>
                <w:szCs w:val="21"/>
              </w:rPr>
              <w:t xml:space="preserve">", </w:t>
            </w:r>
            <w:r w:rsidRPr="00947F6A">
              <w:rPr>
                <w:rFonts w:hint="eastAsia"/>
                <w:szCs w:val="21"/>
              </w:rPr>
              <w:t>中国证券报</w:t>
            </w:r>
            <w:r w:rsidRPr="00947F6A">
              <w:rPr>
                <w:rFonts w:hint="eastAsia"/>
                <w:szCs w:val="21"/>
              </w:rPr>
              <w:t>, A07</w:t>
            </w:r>
            <w:proofErr w:type="gramStart"/>
            <w:r w:rsidRPr="00947F6A">
              <w:rPr>
                <w:rFonts w:hint="eastAsia"/>
                <w:szCs w:val="21"/>
              </w:rPr>
              <w:t>版期</w:t>
            </w:r>
            <w:proofErr w:type="gramEnd"/>
            <w:r w:rsidRPr="00947F6A">
              <w:rPr>
                <w:rFonts w:hint="eastAsia"/>
                <w:szCs w:val="21"/>
              </w:rPr>
              <w:t>, 2018</w:t>
            </w:r>
          </w:p>
          <w:p w14:paraId="0EAD94C8" w14:textId="268D3A18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郑登津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rPr>
                <w:rFonts w:hint="eastAsia"/>
                <w:szCs w:val="21"/>
              </w:rPr>
              <w:t>非公有制企业党组织与企业捐赠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金融研究</w:t>
            </w:r>
            <w:r w:rsidRPr="000F6293">
              <w:rPr>
                <w:rFonts w:hint="eastAsia"/>
                <w:szCs w:val="21"/>
              </w:rPr>
              <w:t>, 9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151-168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2019</w:t>
            </w:r>
          </w:p>
          <w:p w14:paraId="09A1E020" w14:textId="77777777" w:rsidR="00953A16" w:rsidRPr="000F6293" w:rsidRDefault="00953A16" w:rsidP="00953A16">
            <w:pPr>
              <w:adjustRightInd w:val="0"/>
              <w:snapToGrid w:val="0"/>
              <w:rPr>
                <w:szCs w:val="21"/>
              </w:rPr>
            </w:pPr>
          </w:p>
          <w:p w14:paraId="3431741B" w14:textId="5F8FFF19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rPr>
                <w:rFonts w:hint="eastAsia"/>
                <w:szCs w:val="21"/>
              </w:rPr>
              <w:t>放开</w:t>
            </w:r>
            <w:r w:rsidRPr="000F6293">
              <w:rPr>
                <w:rFonts w:hint="eastAsia"/>
                <w:szCs w:val="21"/>
              </w:rPr>
              <w:t>IPO</w:t>
            </w:r>
            <w:r w:rsidRPr="000F6293">
              <w:rPr>
                <w:rFonts w:hint="eastAsia"/>
                <w:szCs w:val="21"/>
              </w:rPr>
              <w:t>存量发行：华宝股份式分红争议的解决之道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商业周刊（中文版）</w:t>
            </w:r>
            <w:r w:rsidRPr="000F6293">
              <w:rPr>
                <w:rFonts w:hint="eastAsia"/>
                <w:szCs w:val="21"/>
              </w:rPr>
              <w:t>, 6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9-10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2019</w:t>
            </w:r>
          </w:p>
          <w:p w14:paraId="3D87C58E" w14:textId="7A743989" w:rsidR="00953A16" w:rsidRPr="0037616B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37616B">
              <w:rPr>
                <w:rFonts w:hint="eastAsia"/>
                <w:szCs w:val="21"/>
              </w:rPr>
              <w:t>谢德仁</w:t>
            </w:r>
            <w:r w:rsidRPr="0037616B">
              <w:rPr>
                <w:rFonts w:hint="eastAsia"/>
                <w:szCs w:val="21"/>
              </w:rPr>
              <w:t xml:space="preserve">, </w:t>
            </w:r>
            <w:r w:rsidRPr="0037616B">
              <w:rPr>
                <w:rFonts w:hint="eastAsia"/>
                <w:szCs w:val="21"/>
              </w:rPr>
              <w:t>何贵华</w:t>
            </w:r>
            <w:r w:rsidRPr="0037616B">
              <w:rPr>
                <w:rFonts w:hint="eastAsia"/>
                <w:szCs w:val="21"/>
              </w:rPr>
              <w:t xml:space="preserve">, </w:t>
            </w:r>
            <w:r w:rsidRPr="0037616B">
              <w:rPr>
                <w:rFonts w:hint="eastAsia"/>
                <w:szCs w:val="21"/>
              </w:rPr>
              <w:t>廖珂</w:t>
            </w:r>
            <w:r w:rsidRPr="0037616B">
              <w:rPr>
                <w:rFonts w:hint="eastAsia"/>
                <w:szCs w:val="21"/>
              </w:rPr>
              <w:t>, "</w:t>
            </w:r>
            <w:r w:rsidRPr="0037616B">
              <w:rPr>
                <w:rFonts w:hint="eastAsia"/>
                <w:szCs w:val="21"/>
              </w:rPr>
              <w:t>券商的股权质押业务与其分析师荐</w:t>
            </w:r>
            <w:proofErr w:type="gramStart"/>
            <w:r w:rsidRPr="0037616B">
              <w:rPr>
                <w:rFonts w:hint="eastAsia"/>
                <w:szCs w:val="21"/>
              </w:rPr>
              <w:t>股评级</w:t>
            </w:r>
            <w:proofErr w:type="gramEnd"/>
            <w:r w:rsidRPr="0037616B">
              <w:rPr>
                <w:rFonts w:hint="eastAsia"/>
                <w:szCs w:val="21"/>
              </w:rPr>
              <w:t>的乐观偏差</w:t>
            </w:r>
            <w:r w:rsidRPr="0037616B">
              <w:rPr>
                <w:rFonts w:hint="eastAsia"/>
                <w:szCs w:val="21"/>
              </w:rPr>
              <w:t xml:space="preserve">", </w:t>
            </w:r>
            <w:r w:rsidRPr="0037616B">
              <w:rPr>
                <w:rFonts w:hint="eastAsia"/>
                <w:szCs w:val="21"/>
              </w:rPr>
              <w:t>会计研究</w:t>
            </w:r>
            <w:r w:rsidRPr="0037616B">
              <w:rPr>
                <w:rFonts w:hint="eastAsia"/>
                <w:szCs w:val="21"/>
              </w:rPr>
              <w:t>, 8</w:t>
            </w:r>
            <w:r w:rsidRPr="0037616B">
              <w:rPr>
                <w:rFonts w:hint="eastAsia"/>
                <w:szCs w:val="21"/>
              </w:rPr>
              <w:t>期</w:t>
            </w:r>
            <w:r w:rsidRPr="0037616B">
              <w:rPr>
                <w:rFonts w:hint="eastAsia"/>
                <w:szCs w:val="21"/>
              </w:rPr>
              <w:t>, 18-24</w:t>
            </w:r>
            <w:r w:rsidRPr="0037616B">
              <w:rPr>
                <w:rFonts w:hint="eastAsia"/>
                <w:szCs w:val="21"/>
              </w:rPr>
              <w:t>页</w:t>
            </w:r>
            <w:r w:rsidRPr="0037616B">
              <w:rPr>
                <w:rFonts w:hint="eastAsia"/>
                <w:szCs w:val="21"/>
              </w:rPr>
              <w:t>, 2019</w:t>
            </w:r>
          </w:p>
          <w:p w14:paraId="455B1F16" w14:textId="30746C7B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张新一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崔宸瑜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rPr>
                <w:rFonts w:hint="eastAsia"/>
                <w:szCs w:val="21"/>
              </w:rPr>
              <w:t>经常性与非经常性损益分类操纵——来自业绩型股权激励“踩线”达标的证据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管理世界</w:t>
            </w:r>
            <w:r w:rsidRPr="000F6293">
              <w:rPr>
                <w:rFonts w:hint="eastAsia"/>
                <w:szCs w:val="21"/>
              </w:rPr>
              <w:t>, 7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167-181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2019</w:t>
            </w:r>
          </w:p>
          <w:p w14:paraId="675F00EC" w14:textId="652F854C" w:rsidR="00E332A0" w:rsidRPr="00E332A0" w:rsidRDefault="00E332A0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E332A0">
              <w:rPr>
                <w:rFonts w:hint="eastAsia"/>
                <w:szCs w:val="21"/>
              </w:rPr>
              <w:t>谢德仁</w:t>
            </w:r>
            <w:r w:rsidRPr="00E332A0">
              <w:rPr>
                <w:rFonts w:hint="eastAsia"/>
                <w:szCs w:val="21"/>
              </w:rPr>
              <w:t xml:space="preserve">, </w:t>
            </w:r>
            <w:r w:rsidRPr="00E332A0">
              <w:rPr>
                <w:rFonts w:hint="eastAsia"/>
                <w:szCs w:val="21"/>
              </w:rPr>
              <w:t>廖珂</w:t>
            </w:r>
            <w:r w:rsidRPr="00E332A0">
              <w:rPr>
                <w:rFonts w:hint="eastAsia"/>
                <w:szCs w:val="21"/>
              </w:rPr>
              <w:t>, "</w:t>
            </w:r>
            <w:r w:rsidRPr="00E332A0">
              <w:rPr>
                <w:rFonts w:hint="eastAsia"/>
                <w:szCs w:val="21"/>
              </w:rPr>
              <w:t>控股股东股权质押与上市公司真实盈余管理</w:t>
            </w:r>
            <w:r w:rsidRPr="00E332A0">
              <w:rPr>
                <w:rFonts w:hint="eastAsia"/>
                <w:szCs w:val="21"/>
              </w:rPr>
              <w:t xml:space="preserve">", </w:t>
            </w:r>
            <w:r w:rsidRPr="00E332A0">
              <w:rPr>
                <w:rFonts w:hint="eastAsia"/>
                <w:szCs w:val="21"/>
              </w:rPr>
              <w:t>会计研究</w:t>
            </w:r>
            <w:r w:rsidRPr="00E332A0">
              <w:rPr>
                <w:rFonts w:hint="eastAsia"/>
                <w:szCs w:val="21"/>
              </w:rPr>
              <w:t>, 8</w:t>
            </w:r>
            <w:r w:rsidRPr="00E332A0">
              <w:rPr>
                <w:rFonts w:hint="eastAsia"/>
                <w:szCs w:val="21"/>
              </w:rPr>
              <w:t>期</w:t>
            </w:r>
            <w:r w:rsidRPr="00E332A0">
              <w:rPr>
                <w:rFonts w:hint="eastAsia"/>
                <w:szCs w:val="21"/>
              </w:rPr>
              <w:t>, 21-27</w:t>
            </w:r>
            <w:r w:rsidRPr="00E332A0">
              <w:rPr>
                <w:rFonts w:hint="eastAsia"/>
                <w:szCs w:val="21"/>
              </w:rPr>
              <w:t>页</w:t>
            </w:r>
            <w:r w:rsidRPr="00E332A0">
              <w:rPr>
                <w:rFonts w:hint="eastAsia"/>
                <w:szCs w:val="21"/>
              </w:rPr>
              <w:t>, 2018</w:t>
            </w:r>
          </w:p>
          <w:p w14:paraId="5E0DB8EB" w14:textId="3383EE70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崔宸瑜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汤晓燕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rPr>
                <w:rFonts w:hint="eastAsia"/>
                <w:szCs w:val="21"/>
              </w:rPr>
              <w:t>业绩型股权激励下的业绩达标动机和真实盈余管理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南开管理评论</w:t>
            </w:r>
            <w:r w:rsidRPr="000F6293">
              <w:rPr>
                <w:rFonts w:hint="eastAsia"/>
                <w:szCs w:val="21"/>
              </w:rPr>
              <w:t>, 1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159-171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2018</w:t>
            </w:r>
          </w:p>
          <w:p w14:paraId="5F58522B" w14:textId="04D1A533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王康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廖珂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rPr>
                <w:rFonts w:hint="eastAsia"/>
                <w:szCs w:val="21"/>
              </w:rPr>
              <w:t>市场化方式化解股票质押风险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中国证券报</w:t>
            </w:r>
            <w:r w:rsidRPr="000F6293">
              <w:rPr>
                <w:rFonts w:hint="eastAsia"/>
                <w:szCs w:val="21"/>
              </w:rPr>
              <w:t>, A08</w:t>
            </w:r>
            <w:r w:rsidRPr="000F6293">
              <w:rPr>
                <w:rFonts w:hint="eastAsia"/>
                <w:szCs w:val="21"/>
              </w:rPr>
              <w:t>版页</w:t>
            </w:r>
            <w:r w:rsidRPr="000F6293">
              <w:rPr>
                <w:rFonts w:hint="eastAsia"/>
                <w:szCs w:val="21"/>
              </w:rPr>
              <w:t>, 2018</w:t>
            </w:r>
          </w:p>
          <w:p w14:paraId="5A551D8D" w14:textId="52DF0DD4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廖珂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崔宸瑜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rPr>
                <w:rFonts w:hint="eastAsia"/>
                <w:szCs w:val="21"/>
              </w:rPr>
              <w:t>控股股东股权质押与上市公司股利政策选择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金融研究</w:t>
            </w:r>
            <w:r w:rsidRPr="000F6293">
              <w:rPr>
                <w:rFonts w:hint="eastAsia"/>
                <w:szCs w:val="21"/>
              </w:rPr>
              <w:t>, 4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172-189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2018</w:t>
            </w:r>
          </w:p>
          <w:p w14:paraId="51F3FC25" w14:textId="0CD0D52A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rPr>
                <w:rFonts w:hint="eastAsia"/>
                <w:szCs w:val="21"/>
              </w:rPr>
              <w:t>培育现金增加值创造力</w:t>
            </w:r>
            <w:r w:rsidRPr="000F6293">
              <w:rPr>
                <w:rFonts w:hint="eastAsia"/>
                <w:szCs w:val="21"/>
              </w:rPr>
              <w:t xml:space="preserve"> </w:t>
            </w:r>
            <w:r w:rsidRPr="000F6293">
              <w:rPr>
                <w:rFonts w:hint="eastAsia"/>
                <w:szCs w:val="21"/>
              </w:rPr>
              <w:t>实现企业高质量发展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中国证券报</w:t>
            </w:r>
            <w:r w:rsidRPr="000F6293">
              <w:rPr>
                <w:rFonts w:hint="eastAsia"/>
                <w:szCs w:val="21"/>
              </w:rPr>
              <w:t>, A08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2018</w:t>
            </w:r>
          </w:p>
          <w:p w14:paraId="3B248F4E" w14:textId="73CE8F71" w:rsidR="00953A16" w:rsidRPr="0037616B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37616B">
              <w:rPr>
                <w:rFonts w:hint="eastAsia"/>
                <w:szCs w:val="21"/>
              </w:rPr>
              <w:t>谢德仁</w:t>
            </w:r>
            <w:r w:rsidRPr="0037616B">
              <w:rPr>
                <w:rFonts w:hint="eastAsia"/>
                <w:szCs w:val="21"/>
              </w:rPr>
              <w:t xml:space="preserve">, </w:t>
            </w:r>
            <w:r w:rsidRPr="0037616B">
              <w:rPr>
                <w:rFonts w:hint="eastAsia"/>
                <w:szCs w:val="21"/>
              </w:rPr>
              <w:t>廖珂</w:t>
            </w:r>
            <w:r w:rsidRPr="0037616B">
              <w:rPr>
                <w:rFonts w:hint="eastAsia"/>
                <w:szCs w:val="21"/>
              </w:rPr>
              <w:t xml:space="preserve">, </w:t>
            </w:r>
            <w:r w:rsidRPr="0037616B">
              <w:rPr>
                <w:rFonts w:hint="eastAsia"/>
                <w:szCs w:val="21"/>
              </w:rPr>
              <w:t>郑登津</w:t>
            </w:r>
            <w:r w:rsidRPr="0037616B">
              <w:rPr>
                <w:rFonts w:hint="eastAsia"/>
                <w:szCs w:val="21"/>
              </w:rPr>
              <w:t>, "</w:t>
            </w:r>
            <w:r w:rsidRPr="0037616B">
              <w:rPr>
                <w:rFonts w:hint="eastAsia"/>
                <w:szCs w:val="21"/>
              </w:rPr>
              <w:t>控股股东股权质押与开发支出会计政策隐性选择</w:t>
            </w:r>
            <w:r w:rsidRPr="0037616B">
              <w:rPr>
                <w:rFonts w:hint="eastAsia"/>
                <w:szCs w:val="21"/>
              </w:rPr>
              <w:t xml:space="preserve">", </w:t>
            </w:r>
            <w:r w:rsidRPr="0037616B">
              <w:rPr>
                <w:rFonts w:hint="eastAsia"/>
                <w:szCs w:val="21"/>
              </w:rPr>
              <w:t>会计研究</w:t>
            </w:r>
            <w:r w:rsidRPr="0037616B">
              <w:rPr>
                <w:rFonts w:hint="eastAsia"/>
                <w:szCs w:val="21"/>
              </w:rPr>
              <w:t>, 3</w:t>
            </w:r>
            <w:r w:rsidRPr="0037616B">
              <w:rPr>
                <w:rFonts w:hint="eastAsia"/>
                <w:szCs w:val="21"/>
              </w:rPr>
              <w:t>期</w:t>
            </w:r>
            <w:r w:rsidRPr="0037616B">
              <w:rPr>
                <w:rFonts w:hint="eastAsia"/>
                <w:szCs w:val="21"/>
              </w:rPr>
              <w:t>, 3</w:t>
            </w:r>
            <w:r w:rsidRPr="0037616B">
              <w:rPr>
                <w:rFonts w:hint="eastAsia"/>
                <w:szCs w:val="21"/>
              </w:rPr>
              <w:t>卷</w:t>
            </w:r>
            <w:r w:rsidRPr="0037616B">
              <w:rPr>
                <w:rFonts w:hint="eastAsia"/>
                <w:szCs w:val="21"/>
              </w:rPr>
              <w:t>, 30-38</w:t>
            </w:r>
            <w:r w:rsidRPr="0037616B">
              <w:rPr>
                <w:rFonts w:hint="eastAsia"/>
                <w:szCs w:val="21"/>
              </w:rPr>
              <w:t>页</w:t>
            </w:r>
            <w:r w:rsidRPr="0037616B">
              <w:rPr>
                <w:rFonts w:hint="eastAsia"/>
                <w:szCs w:val="21"/>
              </w:rPr>
              <w:t>, 2017</w:t>
            </w:r>
          </w:p>
          <w:p w14:paraId="2DC50015" w14:textId="4C294F6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林乐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rPr>
                <w:rFonts w:hint="eastAsia"/>
                <w:szCs w:val="21"/>
              </w:rPr>
              <w:t>分析师</w:t>
            </w:r>
            <w:proofErr w:type="gramStart"/>
            <w:r w:rsidRPr="000F6293">
              <w:rPr>
                <w:rFonts w:hint="eastAsia"/>
                <w:szCs w:val="21"/>
              </w:rPr>
              <w:t>荐股更新</w:t>
            </w:r>
            <w:proofErr w:type="gramEnd"/>
            <w:r w:rsidRPr="000F6293">
              <w:rPr>
                <w:rFonts w:hint="eastAsia"/>
                <w:szCs w:val="21"/>
              </w:rPr>
              <w:t>利用管理层语调吗？——基于业绩说明会的文本分析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管理世界</w:t>
            </w:r>
            <w:r w:rsidRPr="000F6293">
              <w:rPr>
                <w:rFonts w:hint="eastAsia"/>
                <w:szCs w:val="21"/>
              </w:rPr>
              <w:t>, 11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0</w:t>
            </w:r>
            <w:r w:rsidRPr="000F6293">
              <w:rPr>
                <w:rFonts w:hint="eastAsia"/>
                <w:szCs w:val="21"/>
              </w:rPr>
              <w:t>卷</w:t>
            </w:r>
            <w:r w:rsidRPr="000F6293">
              <w:rPr>
                <w:rFonts w:hint="eastAsia"/>
                <w:szCs w:val="21"/>
              </w:rPr>
              <w:t>, 125-145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2017</w:t>
            </w:r>
          </w:p>
          <w:p w14:paraId="7CF78A46" w14:textId="36D7FE0A" w:rsidR="00953A16" w:rsidRPr="0037616B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37616B">
              <w:rPr>
                <w:rFonts w:hint="eastAsia"/>
                <w:szCs w:val="21"/>
              </w:rPr>
              <w:t>谢德仁</w:t>
            </w:r>
            <w:r w:rsidRPr="0037616B">
              <w:rPr>
                <w:rFonts w:hint="eastAsia"/>
                <w:szCs w:val="21"/>
              </w:rPr>
              <w:t xml:space="preserve">, </w:t>
            </w:r>
            <w:r w:rsidRPr="0037616B">
              <w:rPr>
                <w:rFonts w:hint="eastAsia"/>
                <w:szCs w:val="21"/>
              </w:rPr>
              <w:t>崔宸瑜</w:t>
            </w:r>
            <w:r w:rsidRPr="0037616B">
              <w:rPr>
                <w:rFonts w:hint="eastAsia"/>
                <w:szCs w:val="21"/>
              </w:rPr>
              <w:t xml:space="preserve">, </w:t>
            </w:r>
            <w:r w:rsidRPr="0037616B">
              <w:rPr>
                <w:rFonts w:hint="eastAsia"/>
                <w:szCs w:val="21"/>
              </w:rPr>
              <w:t>廖珂</w:t>
            </w:r>
            <w:r w:rsidRPr="0037616B">
              <w:rPr>
                <w:rFonts w:hint="eastAsia"/>
                <w:szCs w:val="21"/>
              </w:rPr>
              <w:t>, "</w:t>
            </w:r>
            <w:r w:rsidRPr="0037616B">
              <w:rPr>
                <w:rFonts w:hint="eastAsia"/>
                <w:szCs w:val="21"/>
              </w:rPr>
              <w:t>上市公司“高送转”与内部人股票减持：“谋定后动”还是“顺水推舟”？</w:t>
            </w:r>
            <w:r w:rsidRPr="0037616B">
              <w:rPr>
                <w:rFonts w:hint="eastAsia"/>
                <w:szCs w:val="21"/>
              </w:rPr>
              <w:t xml:space="preserve">", </w:t>
            </w:r>
            <w:r w:rsidRPr="0037616B">
              <w:rPr>
                <w:rFonts w:hint="eastAsia"/>
                <w:szCs w:val="21"/>
              </w:rPr>
              <w:t>金融研究</w:t>
            </w:r>
            <w:r w:rsidRPr="0037616B">
              <w:rPr>
                <w:rFonts w:hint="eastAsia"/>
                <w:szCs w:val="21"/>
              </w:rPr>
              <w:t>, 11</w:t>
            </w:r>
            <w:r w:rsidRPr="0037616B">
              <w:rPr>
                <w:rFonts w:hint="eastAsia"/>
                <w:szCs w:val="21"/>
              </w:rPr>
              <w:t>期</w:t>
            </w:r>
            <w:r w:rsidRPr="0037616B">
              <w:rPr>
                <w:rFonts w:hint="eastAsia"/>
                <w:szCs w:val="21"/>
              </w:rPr>
              <w:t>, 158-173</w:t>
            </w:r>
            <w:r w:rsidRPr="0037616B">
              <w:rPr>
                <w:rFonts w:hint="eastAsia"/>
                <w:szCs w:val="21"/>
              </w:rPr>
              <w:t>页</w:t>
            </w:r>
            <w:r w:rsidRPr="0037616B">
              <w:rPr>
                <w:rFonts w:hint="eastAsia"/>
                <w:szCs w:val="21"/>
              </w:rPr>
              <w:t>, 2016</w:t>
            </w:r>
          </w:p>
          <w:p w14:paraId="6236F191" w14:textId="0A0204EF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谢德仁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rFonts w:hint="eastAsia"/>
                <w:szCs w:val="21"/>
              </w:rPr>
              <w:t>张梅</w:t>
            </w:r>
            <w:r w:rsidRPr="000F6293">
              <w:rPr>
                <w:rFonts w:hint="eastAsia"/>
                <w:szCs w:val="21"/>
              </w:rPr>
              <w:t>, "</w:t>
            </w:r>
            <w:r w:rsidRPr="000F6293">
              <w:rPr>
                <w:rFonts w:hint="eastAsia"/>
                <w:szCs w:val="21"/>
              </w:rPr>
              <w:t>论商业银行现金流量表的重构——兼析我国商业银行可持续分红能力</w:t>
            </w:r>
            <w:r w:rsidRPr="000F6293">
              <w:rPr>
                <w:rFonts w:hint="eastAsia"/>
                <w:szCs w:val="21"/>
              </w:rPr>
              <w:t xml:space="preserve">", </w:t>
            </w:r>
            <w:r w:rsidRPr="000F6293">
              <w:rPr>
                <w:rFonts w:hint="eastAsia"/>
                <w:szCs w:val="21"/>
              </w:rPr>
              <w:t>会计研究</w:t>
            </w:r>
            <w:r w:rsidRPr="000F6293">
              <w:rPr>
                <w:rFonts w:hint="eastAsia"/>
                <w:szCs w:val="21"/>
              </w:rPr>
              <w:t>, 3</w:t>
            </w:r>
            <w:r w:rsidRPr="000F6293">
              <w:rPr>
                <w:rFonts w:hint="eastAsia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, 21-28</w:t>
            </w:r>
            <w:r w:rsidRPr="000F6293">
              <w:rPr>
                <w:rFonts w:hint="eastAsia"/>
                <w:szCs w:val="21"/>
              </w:rPr>
              <w:t>页</w:t>
            </w:r>
            <w:r w:rsidRPr="000F6293">
              <w:rPr>
                <w:rFonts w:hint="eastAsia"/>
                <w:szCs w:val="21"/>
              </w:rPr>
              <w:t>, 2016</w:t>
            </w:r>
          </w:p>
          <w:p w14:paraId="04FD50CB" w14:textId="20437CCA" w:rsidR="00953A16" w:rsidRPr="0037616B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37616B">
              <w:rPr>
                <w:rFonts w:hint="eastAsia"/>
                <w:szCs w:val="21"/>
              </w:rPr>
              <w:t>谢德仁</w:t>
            </w:r>
            <w:r w:rsidRPr="0037616B">
              <w:rPr>
                <w:rFonts w:hint="eastAsia"/>
                <w:szCs w:val="21"/>
              </w:rPr>
              <w:t>, "</w:t>
            </w:r>
            <w:r w:rsidRPr="0037616B">
              <w:rPr>
                <w:rFonts w:hint="eastAsia"/>
                <w:szCs w:val="21"/>
              </w:rPr>
              <w:t>投资者会听话听音吗</w:t>
            </w:r>
            <w:r w:rsidRPr="0037616B">
              <w:rPr>
                <w:rFonts w:hint="eastAsia"/>
                <w:szCs w:val="21"/>
              </w:rPr>
              <w:t>?</w:t>
            </w:r>
            <w:r w:rsidRPr="0037616B">
              <w:rPr>
                <w:rFonts w:hint="eastAsia"/>
                <w:szCs w:val="21"/>
              </w:rPr>
              <w:t>——基于管理层语调视角的实证研</w:t>
            </w:r>
            <w:r w:rsidRPr="0037616B">
              <w:rPr>
                <w:rFonts w:hint="eastAsia"/>
                <w:szCs w:val="21"/>
              </w:rPr>
              <w:lastRenderedPageBreak/>
              <w:t>究</w:t>
            </w:r>
            <w:r w:rsidRPr="0037616B">
              <w:rPr>
                <w:rFonts w:hint="eastAsia"/>
                <w:szCs w:val="21"/>
              </w:rPr>
              <w:t xml:space="preserve">", </w:t>
            </w:r>
            <w:r w:rsidRPr="0037616B">
              <w:rPr>
                <w:rFonts w:hint="eastAsia"/>
                <w:szCs w:val="21"/>
              </w:rPr>
              <w:t>财经研究</w:t>
            </w:r>
            <w:r w:rsidRPr="0037616B">
              <w:rPr>
                <w:rFonts w:hint="eastAsia"/>
                <w:szCs w:val="21"/>
              </w:rPr>
              <w:t>, 7</w:t>
            </w:r>
            <w:r w:rsidRPr="0037616B">
              <w:rPr>
                <w:rFonts w:hint="eastAsia"/>
                <w:szCs w:val="21"/>
              </w:rPr>
              <w:t>期</w:t>
            </w:r>
            <w:r w:rsidRPr="0037616B">
              <w:rPr>
                <w:rFonts w:hint="eastAsia"/>
                <w:szCs w:val="21"/>
              </w:rPr>
              <w:t>, 42</w:t>
            </w:r>
            <w:r w:rsidRPr="0037616B">
              <w:rPr>
                <w:rFonts w:hint="eastAsia"/>
                <w:szCs w:val="21"/>
              </w:rPr>
              <w:t>卷</w:t>
            </w:r>
            <w:r w:rsidRPr="0037616B">
              <w:rPr>
                <w:rFonts w:hint="eastAsia"/>
                <w:szCs w:val="21"/>
              </w:rPr>
              <w:t>, 28-39</w:t>
            </w:r>
            <w:r w:rsidRPr="0037616B">
              <w:rPr>
                <w:rFonts w:hint="eastAsia"/>
                <w:szCs w:val="21"/>
              </w:rPr>
              <w:t>页</w:t>
            </w:r>
            <w:r w:rsidRPr="0037616B">
              <w:rPr>
                <w:rFonts w:hint="eastAsia"/>
                <w:szCs w:val="21"/>
              </w:rPr>
              <w:t>, 2016</w:t>
            </w:r>
          </w:p>
          <w:p w14:paraId="2AAA846B" w14:textId="4D42AC98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德仁、郑登津、崔宸瑜，控股股东股权质押是潜在的“地雷”吗？——基于股价崩盘风险视角的研究，《管理世界》，第</w:t>
            </w:r>
            <w:r w:rsidRPr="000F6293">
              <w:rPr>
                <w:rFonts w:hint="eastAsia"/>
                <w:szCs w:val="21"/>
              </w:rPr>
              <w:t>5</w:t>
            </w:r>
            <w:r w:rsidRPr="000F6293">
              <w:rPr>
                <w:rFonts w:hint="eastAsia"/>
                <w:szCs w:val="21"/>
              </w:rPr>
              <w:t>期，</w:t>
            </w:r>
            <w:r w:rsidRPr="000F6293">
              <w:rPr>
                <w:rFonts w:hint="eastAsia"/>
                <w:szCs w:val="21"/>
              </w:rPr>
              <w:t xml:space="preserve"> 128-140</w:t>
            </w:r>
            <w:r w:rsidRPr="000F6293">
              <w:rPr>
                <w:rFonts w:hint="eastAsia"/>
                <w:szCs w:val="21"/>
              </w:rPr>
              <w:t>，</w:t>
            </w:r>
            <w:r w:rsidRPr="000F6293">
              <w:rPr>
                <w:rFonts w:hint="eastAsia"/>
                <w:szCs w:val="21"/>
              </w:rPr>
              <w:t>2016</w:t>
            </w:r>
          </w:p>
          <w:p w14:paraId="11E42634" w14:textId="77777777" w:rsidR="00953A16" w:rsidRPr="000F6293" w:rsidRDefault="00953A16" w:rsidP="00953A16">
            <w:pPr>
              <w:adjustRightInd w:val="0"/>
              <w:snapToGrid w:val="0"/>
              <w:rPr>
                <w:szCs w:val="21"/>
              </w:rPr>
            </w:pPr>
          </w:p>
          <w:p w14:paraId="6AA6C0FB" w14:textId="044AA2BE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int="eastAsia"/>
                <w:szCs w:val="21"/>
              </w:rPr>
              <w:t>黄亮华、谢德仁，核准制下</w:t>
            </w:r>
            <w:r w:rsidRPr="000F6293">
              <w:rPr>
                <w:rFonts w:hint="eastAsia"/>
                <w:szCs w:val="21"/>
              </w:rPr>
              <w:t>IPO</w:t>
            </w:r>
            <w:r w:rsidRPr="000F6293">
              <w:rPr>
                <w:rFonts w:hint="eastAsia"/>
                <w:szCs w:val="21"/>
              </w:rPr>
              <w:t>市场寻租研究——基于发审委员和承销商灰色关联视角，《中国工业经济》，第</w:t>
            </w:r>
            <w:r w:rsidRPr="000F6293">
              <w:rPr>
                <w:rFonts w:hint="eastAsia"/>
                <w:szCs w:val="21"/>
              </w:rPr>
              <w:t>3</w:t>
            </w:r>
            <w:r w:rsidRPr="000F6293">
              <w:rPr>
                <w:rFonts w:hint="eastAsia"/>
                <w:szCs w:val="21"/>
              </w:rPr>
              <w:t>期，</w:t>
            </w:r>
            <w:r w:rsidRPr="000F6293">
              <w:rPr>
                <w:rFonts w:hint="eastAsia"/>
                <w:szCs w:val="21"/>
              </w:rPr>
              <w:t>20-35</w:t>
            </w:r>
            <w:r w:rsidRPr="000F6293">
              <w:rPr>
                <w:rFonts w:hint="eastAsia"/>
                <w:szCs w:val="21"/>
              </w:rPr>
              <w:t>，</w:t>
            </w:r>
            <w:r w:rsidRPr="000F6293">
              <w:rPr>
                <w:rFonts w:hint="eastAsia"/>
                <w:szCs w:val="21"/>
              </w:rPr>
              <w:t>2016</w:t>
            </w:r>
          </w:p>
          <w:p w14:paraId="1A463B4C" w14:textId="77777777" w:rsidR="00953A16" w:rsidRPr="000F6293" w:rsidRDefault="00953A16" w:rsidP="00953A16">
            <w:pPr>
              <w:adjustRightInd w:val="0"/>
              <w:snapToGrid w:val="0"/>
              <w:ind w:left="420"/>
              <w:rPr>
                <w:szCs w:val="21"/>
              </w:rPr>
            </w:pPr>
          </w:p>
          <w:p w14:paraId="135D8B7C" w14:textId="77777777" w:rsidR="00953A16" w:rsidRPr="000F6293" w:rsidRDefault="00953A16" w:rsidP="00953A16">
            <w:pPr>
              <w:adjustRightInd w:val="0"/>
              <w:snapToGrid w:val="0"/>
              <w:ind w:left="420"/>
              <w:rPr>
                <w:szCs w:val="21"/>
              </w:rPr>
            </w:pPr>
          </w:p>
          <w:p w14:paraId="06BCC25B" w14:textId="7EA1EC58" w:rsidR="0037616B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刘永涛，陈运森，谢德仁，郑登津，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董事连锁网络与会计政策趋同</w:t>
            </w:r>
            <w:r w:rsidRPr="000F6293">
              <w:rPr>
                <w:szCs w:val="21"/>
              </w:rPr>
              <w:t>——</w:t>
            </w:r>
            <w:r w:rsidRPr="000F6293">
              <w:rPr>
                <w:szCs w:val="21"/>
              </w:rPr>
              <w:t>基于开发支出会计政策隐性选择的证据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，中国会计评论，</w:t>
            </w:r>
            <w:r w:rsidRPr="000F6293">
              <w:rPr>
                <w:szCs w:val="21"/>
              </w:rPr>
              <w:t>1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13</w:t>
            </w:r>
            <w:r w:rsidRPr="000F6293">
              <w:rPr>
                <w:szCs w:val="21"/>
              </w:rPr>
              <w:t>卷，</w:t>
            </w:r>
            <w:r w:rsidRPr="000F6293">
              <w:rPr>
                <w:szCs w:val="21"/>
              </w:rPr>
              <w:t>pp. 1-28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2015/3/16</w:t>
            </w:r>
          </w:p>
        </w:tc>
      </w:tr>
      <w:tr w:rsidR="00953A16" w:rsidRPr="000F6293" w14:paraId="5C2B0B83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15A98A1" w14:textId="6107558B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lastRenderedPageBreak/>
              <w:t>Deren</w:t>
            </w:r>
            <w:proofErr w:type="spellEnd"/>
            <w:r w:rsidRPr="000F6293">
              <w:rPr>
                <w:szCs w:val="21"/>
              </w:rPr>
              <w:t xml:space="preserve"> XIE, Le Lin, “Can Management Tone Predict the Future Performance of the Company?” Accounting Research, 2, pp. 20-27, 2015/2/15(in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4B9E333A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F2010A4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谢德仁，林乐，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管理层语调能预示公司未来业绩吗？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会计研究，</w:t>
            </w:r>
            <w:r w:rsidRPr="000F6293">
              <w:rPr>
                <w:szCs w:val="21"/>
              </w:rPr>
              <w:t>2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20-27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2015/2/15</w:t>
            </w:r>
          </w:p>
        </w:tc>
      </w:tr>
      <w:tr w:rsidR="00953A16" w:rsidRPr="000F6293" w14:paraId="71CA142C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A6599AC" w14:textId="5A41E83E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Yongtao</w:t>
            </w:r>
            <w:proofErr w:type="spellEnd"/>
            <w:r w:rsidRPr="000F6293">
              <w:rPr>
                <w:szCs w:val="21"/>
              </w:rPr>
              <w:t xml:space="preserve"> Liu, </w:t>
            </w:r>
            <w:proofErr w:type="spellStart"/>
            <w:r w:rsidRPr="000F6293">
              <w:rPr>
                <w:szCs w:val="21"/>
              </w:rPr>
              <w:t>Yunsen</w:t>
            </w:r>
            <w:proofErr w:type="spellEnd"/>
            <w:r w:rsidRPr="000F6293">
              <w:rPr>
                <w:szCs w:val="21"/>
              </w:rPr>
              <w:t xml:space="preserve"> Chen, </w:t>
            </w: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Dengjin Zheng, “Pre IPO Performance’s Pressure, and the Cash Flow Constraints and the Developing Expenditure Accounting Policy Implicit Choice”, </w:t>
            </w:r>
            <w:proofErr w:type="spellStart"/>
            <w:r w:rsidRPr="000F6293">
              <w:rPr>
                <w:szCs w:val="21"/>
              </w:rPr>
              <w:t>Nankai</w:t>
            </w:r>
            <w:proofErr w:type="spellEnd"/>
            <w:r w:rsidRPr="000F6293">
              <w:rPr>
                <w:szCs w:val="21"/>
              </w:rPr>
              <w:t xml:space="preserve"> Business Review, 6, pp. 72-82, 2014/12/15(in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26C549B5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9A95FB8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bookmarkStart w:id="0" w:name="OLE_LINK15"/>
            <w:bookmarkStart w:id="1" w:name="OLE_LINK16"/>
            <w:r w:rsidRPr="000F6293">
              <w:rPr>
                <w:szCs w:val="21"/>
              </w:rPr>
              <w:t>刘永涛，陈运森，谢德仁，郑登津，</w:t>
            </w:r>
            <w:r w:rsidRPr="000F6293">
              <w:rPr>
                <w:szCs w:val="21"/>
              </w:rPr>
              <w:t>“IPO</w:t>
            </w:r>
            <w:r w:rsidRPr="000F6293">
              <w:rPr>
                <w:szCs w:val="21"/>
              </w:rPr>
              <w:t>前的业绩压力、现金流约束与开发支出会计政策隐性选择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，南开管理评论</w:t>
            </w:r>
            <w:bookmarkEnd w:id="0"/>
            <w:bookmarkEnd w:id="1"/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6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72-82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2014/12/15</w:t>
            </w:r>
          </w:p>
        </w:tc>
      </w:tr>
      <w:tr w:rsidR="00953A16" w:rsidRPr="000F6293" w14:paraId="0BDC0471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074BF69" w14:textId="0DFD519E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</w:t>
            </w:r>
            <w:proofErr w:type="spellStart"/>
            <w:r w:rsidRPr="000F6293">
              <w:rPr>
                <w:szCs w:val="21"/>
              </w:rPr>
              <w:t>Xiaoyan</w:t>
            </w:r>
            <w:proofErr w:type="spellEnd"/>
            <w:r w:rsidRPr="000F6293">
              <w:rPr>
                <w:szCs w:val="21"/>
              </w:rPr>
              <w:t xml:space="preserve"> Tang, “Listed Equity Incentive Plan "10% / 20%" Phenomenon”, The Securities Market Herald, 5, pp. 26-33, 2014/5/21(in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49E020D8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3658E87E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谢德仁，汤晓燕，</w:t>
            </w:r>
            <w:proofErr w:type="gramStart"/>
            <w:r w:rsidRPr="000F6293">
              <w:rPr>
                <w:szCs w:val="21"/>
              </w:rPr>
              <w:t>“</w:t>
            </w:r>
            <w:proofErr w:type="gramEnd"/>
            <w:r w:rsidRPr="000F6293">
              <w:rPr>
                <w:szCs w:val="21"/>
              </w:rPr>
              <w:t>上市公司股权激励计划中的</w:t>
            </w:r>
            <w:r w:rsidRPr="000F6293">
              <w:rPr>
                <w:szCs w:val="21"/>
              </w:rPr>
              <w:t>“10%/20%”</w:t>
            </w:r>
            <w:r w:rsidRPr="000F6293">
              <w:rPr>
                <w:szCs w:val="21"/>
              </w:rPr>
              <w:t>现象探究</w:t>
            </w:r>
            <w:proofErr w:type="gramStart"/>
            <w:r w:rsidRPr="000F6293">
              <w:rPr>
                <w:szCs w:val="21"/>
              </w:rPr>
              <w:t>”</w:t>
            </w:r>
            <w:proofErr w:type="gramEnd"/>
            <w:r w:rsidRPr="000F6293">
              <w:rPr>
                <w:szCs w:val="21"/>
              </w:rPr>
              <w:t>，证券市场导报，</w:t>
            </w:r>
            <w:r w:rsidRPr="000F6293">
              <w:rPr>
                <w:szCs w:val="21"/>
              </w:rPr>
              <w:t>5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26-33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2014/5/21</w:t>
            </w:r>
          </w:p>
        </w:tc>
      </w:tr>
      <w:tr w:rsidR="00953A16" w:rsidRPr="000F6293" w14:paraId="1770ADEF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2A30E4A" w14:textId="39369F06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</w:t>
            </w:r>
            <w:proofErr w:type="spellStart"/>
            <w:r w:rsidRPr="000F6293">
              <w:rPr>
                <w:szCs w:val="21"/>
              </w:rPr>
              <w:t>Xiaoyan</w:t>
            </w:r>
            <w:proofErr w:type="spellEnd"/>
            <w:r w:rsidRPr="000F6293">
              <w:rPr>
                <w:szCs w:val="21"/>
              </w:rPr>
              <w:t xml:space="preserve"> Tang, “Dividend Protection, Equity Incentive Tool’s Selection and Company's Cash Dividend”, Policy Investment Research, </w:t>
            </w:r>
            <w:r w:rsidRPr="000F6293">
              <w:rPr>
                <w:szCs w:val="21"/>
              </w:rPr>
              <w:lastRenderedPageBreak/>
              <w:t>2, V.33, pp. 77-88, 2014/2/10(in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1467D8F2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EFA67E5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谢德仁，汤晓燕，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股利保护、股权激励工具选择与公司现金股利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，政策投资研究，</w:t>
            </w:r>
            <w:r w:rsidRPr="000F6293">
              <w:rPr>
                <w:szCs w:val="21"/>
              </w:rPr>
              <w:t>2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33</w:t>
            </w:r>
            <w:r w:rsidRPr="000F6293">
              <w:rPr>
                <w:szCs w:val="21"/>
              </w:rPr>
              <w:t>卷，</w:t>
            </w:r>
            <w:bookmarkStart w:id="2" w:name="OLE_LINK13"/>
            <w:bookmarkStart w:id="3" w:name="OLE_LINK14"/>
            <w:r w:rsidRPr="000F6293">
              <w:rPr>
                <w:szCs w:val="21"/>
              </w:rPr>
              <w:t>pp. 77-88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2014/2/10</w:t>
            </w:r>
            <w:bookmarkEnd w:id="2"/>
            <w:bookmarkEnd w:id="3"/>
          </w:p>
        </w:tc>
      </w:tr>
      <w:tr w:rsidR="00953A16" w:rsidRPr="000F6293" w14:paraId="5DA10258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58CD7979" w14:textId="4C257856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szCs w:val="21"/>
              </w:rPr>
              <w:lastRenderedPageBreak/>
              <w:t>Deren</w:t>
            </w:r>
            <w:proofErr w:type="spellEnd"/>
            <w:r w:rsidRPr="000F6293">
              <w:rPr>
                <w:szCs w:val="21"/>
              </w:rPr>
              <w:t xml:space="preserve"> XIE, Bo Jiang, </w:t>
            </w:r>
            <w:proofErr w:type="spellStart"/>
            <w:r w:rsidRPr="000F6293">
              <w:rPr>
                <w:szCs w:val="21"/>
              </w:rPr>
              <w:t>Yongtao</w:t>
            </w:r>
            <w:proofErr w:type="spellEnd"/>
            <w:r w:rsidRPr="000F6293">
              <w:rPr>
                <w:szCs w:val="21"/>
              </w:rPr>
              <w:t xml:space="preserve"> Liu, “Manager Compensation and Development Expenditure Accounting Policy Choice”, Financial Research, 1, pp. 125-134, 2014/1/3(in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5DB9F404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1D32E38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谢德仁，姜博，刘永涛，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经理人薪酬辩护与开发支出会计政策隐性选择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，财经研究，</w:t>
            </w:r>
            <w:r w:rsidRPr="000F6293">
              <w:rPr>
                <w:szCs w:val="21"/>
              </w:rPr>
              <w:t>1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125-134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2014/1/3</w:t>
            </w:r>
          </w:p>
        </w:tc>
      </w:tr>
      <w:tr w:rsidR="00953A16" w:rsidRPr="000F6293" w14:paraId="3D1992CF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4E3C84F" w14:textId="493DCDE5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Le Lin, “Listed Company's Cash Dividend Capacity Analysis -- Based on the Data of 50 Index Constituent Stocks of the SSE Dividend”, Securities Market Herald.12, pp. 43-48, 2013/12/10(in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3188261D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F2AEED7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谢德仁，林乐，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上市公司现金分红能力分析</w:t>
            </w:r>
            <w:r w:rsidRPr="000F6293">
              <w:rPr>
                <w:szCs w:val="21"/>
              </w:rPr>
              <w:t>——</w:t>
            </w:r>
            <w:r w:rsidRPr="000F6293">
              <w:rPr>
                <w:szCs w:val="21"/>
              </w:rPr>
              <w:t>基于上证红利</w:t>
            </w:r>
            <w:r w:rsidRPr="000F6293">
              <w:rPr>
                <w:szCs w:val="21"/>
              </w:rPr>
              <w:t>50</w:t>
            </w:r>
            <w:r w:rsidRPr="000F6293">
              <w:rPr>
                <w:szCs w:val="21"/>
              </w:rPr>
              <w:t>指数成份股的数据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，证券市场导报，</w:t>
            </w:r>
            <w:r w:rsidRPr="000F6293">
              <w:rPr>
                <w:szCs w:val="21"/>
              </w:rPr>
              <w:t>12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43-48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2013/12/10</w:t>
            </w:r>
          </w:p>
        </w:tc>
      </w:tr>
      <w:tr w:rsidR="00953A16" w:rsidRPr="000F6293" w14:paraId="3038A5C6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921EDD6" w14:textId="0A852CB3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bCs/>
                <w:szCs w:val="21"/>
              </w:rPr>
            </w:pPr>
            <w:proofErr w:type="spellStart"/>
            <w:r w:rsidRPr="000F6293">
              <w:rPr>
                <w:szCs w:val="21"/>
              </w:rPr>
              <w:t>Lianghua</w:t>
            </w:r>
            <w:proofErr w:type="spellEnd"/>
            <w:r w:rsidRPr="000F6293">
              <w:rPr>
                <w:szCs w:val="21"/>
              </w:rPr>
              <w:t xml:space="preserve"> Huang, </w:t>
            </w:r>
            <w:proofErr w:type="spellStart"/>
            <w:r w:rsidRPr="000F6293">
              <w:rPr>
                <w:szCs w:val="21"/>
              </w:rPr>
              <w:t>Yunsen</w:t>
            </w:r>
            <w:proofErr w:type="spellEnd"/>
            <w:r w:rsidRPr="000F6293">
              <w:rPr>
                <w:szCs w:val="21"/>
              </w:rPr>
              <w:t xml:space="preserve"> Chen, </w:t>
            </w: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“Certified Public Accountant, Certified Public Accountant, Human Capital and Auditing Quality”, China Accounting Review, 3, V.11, pp .343-366, 2013/9/23(in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45ADEE07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3C9160BA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bookmarkStart w:id="4" w:name="OLE_LINK8"/>
            <w:bookmarkStart w:id="5" w:name="OLE_LINK9"/>
            <w:r w:rsidRPr="000F6293">
              <w:rPr>
                <w:szCs w:val="21"/>
              </w:rPr>
              <w:t>黄亮华，陈运森，谢德仁，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注册会计师考试、签字会计师人力资本与审计质量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，中国会计评论，</w:t>
            </w:r>
            <w:bookmarkEnd w:id="4"/>
            <w:bookmarkEnd w:id="5"/>
            <w:r w:rsidRPr="000F6293">
              <w:rPr>
                <w:szCs w:val="21"/>
              </w:rPr>
              <w:t>3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11</w:t>
            </w:r>
            <w:r w:rsidRPr="000F6293">
              <w:rPr>
                <w:szCs w:val="21"/>
              </w:rPr>
              <w:t>卷，</w:t>
            </w:r>
            <w:r w:rsidRPr="000F6293">
              <w:rPr>
                <w:szCs w:val="21"/>
              </w:rPr>
              <w:t>pp .343-366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2013/9/23</w:t>
            </w:r>
          </w:p>
        </w:tc>
      </w:tr>
      <w:tr w:rsidR="00953A16" w:rsidRPr="000F6293" w14:paraId="438D9C4E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83C6D7B" w14:textId="620ADCC9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 xml:space="preserve">Yue Lin, </w:t>
            </w: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“The Actual Controller Supervision, Industry Competition and Manager Incentive: Empirical Evidence from Private Holding Listing Corporation”, Accounting Research, 9, pp. 36-43, 2013/9/15(in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1140C547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CDCF41B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bookmarkStart w:id="6" w:name="OLE_LINK10"/>
            <w:bookmarkStart w:id="7" w:name="OLE_LINK11"/>
            <w:r w:rsidRPr="000F6293">
              <w:rPr>
                <w:szCs w:val="21"/>
              </w:rPr>
              <w:t>林乐，谢德仁，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实际控制人监督、行业竞争与经理人激励：来自私人控股的上市公司的经验证据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，会计研究</w:t>
            </w:r>
            <w:bookmarkEnd w:id="6"/>
            <w:bookmarkEnd w:id="7"/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9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36-43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2013/9/15</w:t>
            </w:r>
          </w:p>
        </w:tc>
      </w:tr>
      <w:tr w:rsidR="00953A16" w:rsidRPr="000F6293" w14:paraId="4374F41A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AB236C7" w14:textId="76DD12C2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“Is Independent Directors Allowance Positively Related to Business Performance</w:t>
            </w:r>
            <w:r w:rsidRPr="000F6293">
              <w:rPr>
                <w:szCs w:val="21"/>
              </w:rPr>
              <w:t>？</w:t>
            </w:r>
            <w:r w:rsidRPr="000F6293">
              <w:rPr>
                <w:szCs w:val="21"/>
              </w:rPr>
              <w:t>: Signal Display or Incentive”, Management Experts (Academic Edition), 6, pp. 52-70, 2013/3/20(in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11EC2CFD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C869E55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独立董事津贴与公司业绩正相关吗：</w:t>
            </w:r>
            <w:r w:rsidRPr="000F6293">
              <w:rPr>
                <w:szCs w:val="21"/>
              </w:rPr>
              <w:t xml:space="preserve"> </w:t>
            </w:r>
            <w:r w:rsidRPr="000F6293">
              <w:rPr>
                <w:szCs w:val="21"/>
              </w:rPr>
              <w:t>信号显示抑或激励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，管理学家</w:t>
            </w:r>
            <w:r w:rsidRPr="000F6293">
              <w:rPr>
                <w:szCs w:val="21"/>
              </w:rPr>
              <w:t>(</w:t>
            </w:r>
            <w:r w:rsidRPr="000F6293">
              <w:rPr>
                <w:szCs w:val="21"/>
              </w:rPr>
              <w:t>学术版</w:t>
            </w:r>
            <w:r w:rsidRPr="000F6293">
              <w:rPr>
                <w:szCs w:val="21"/>
              </w:rPr>
              <w:t>)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6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52-70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2013/3/20</w:t>
            </w:r>
          </w:p>
        </w:tc>
      </w:tr>
      <w:tr w:rsidR="00953A16" w:rsidRPr="000F6293" w14:paraId="7D49A938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8C55F63" w14:textId="167F4D59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</w:t>
            </w:r>
            <w:proofErr w:type="spellStart"/>
            <w:r w:rsidRPr="000F6293">
              <w:rPr>
                <w:szCs w:val="21"/>
              </w:rPr>
              <w:t>Lianghua</w:t>
            </w:r>
            <w:proofErr w:type="spellEnd"/>
            <w:r w:rsidRPr="000F6293">
              <w:rPr>
                <w:szCs w:val="21"/>
              </w:rPr>
              <w:t xml:space="preserve"> Huang, “Agency Cost, Institutional Investor Supervision and Independent Director Allowance”, Accounting Research, 2, pp. 92-102, 2013/2/23(in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46E93FEB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D45E406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谢德仁，黄亮华，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代理成本、机构投资者监督与独立董事津贴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，会计研究，</w:t>
            </w:r>
            <w:r w:rsidRPr="000F6293">
              <w:rPr>
                <w:szCs w:val="21"/>
              </w:rPr>
              <w:t>2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92-102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2013/2/23</w:t>
            </w:r>
          </w:p>
        </w:tc>
      </w:tr>
      <w:tr w:rsidR="00953A16" w:rsidRPr="000F6293" w14:paraId="47C149A7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DEDD10B" w14:textId="7224F90F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“Theoretical Research on the Ability of Corporate Dividends”, Accounting Research, 2, pp.22-32, 2013/2/15 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777944AC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24C64BD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企业分红能力之理论研究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，会计研究，</w:t>
            </w:r>
            <w:r w:rsidRPr="000F6293">
              <w:rPr>
                <w:szCs w:val="21"/>
              </w:rPr>
              <w:t>2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22-32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2013/2/15</w:t>
            </w:r>
          </w:p>
        </w:tc>
      </w:tr>
      <w:tr w:rsidR="00953A16" w:rsidRPr="000F6293" w14:paraId="2A8AE187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5D335ED7" w14:textId="26AA1367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Yunsen</w:t>
            </w:r>
            <w:proofErr w:type="spellEnd"/>
            <w:r w:rsidRPr="000F6293">
              <w:rPr>
                <w:szCs w:val="21"/>
              </w:rPr>
              <w:t xml:space="preserve"> Chen, </w:t>
            </w: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</w:t>
            </w:r>
            <w:proofErr w:type="spellStart"/>
            <w:r w:rsidRPr="000F6293">
              <w:rPr>
                <w:szCs w:val="21"/>
              </w:rPr>
              <w:t>Lianghua</w:t>
            </w:r>
            <w:proofErr w:type="spellEnd"/>
            <w:r w:rsidRPr="000F6293">
              <w:rPr>
                <w:szCs w:val="21"/>
              </w:rPr>
              <w:t xml:space="preserve"> Huang: “A Review of the Research on the Relationship between the Directors of the Network and Corporate Governance”, The Southern Economy, 12 , 2012/12/15(in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16CA406A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815E1F8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陈运森，谢德仁，黄亮华：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董事的网络关系与公司治理研究述评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，南方经济，</w:t>
            </w:r>
            <w:r w:rsidRPr="000F6293">
              <w:rPr>
                <w:szCs w:val="21"/>
              </w:rPr>
              <w:t>12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2012/12/15</w:t>
            </w:r>
          </w:p>
        </w:tc>
      </w:tr>
      <w:tr w:rsidR="00953A16" w:rsidRPr="000F6293" w14:paraId="6FE9F054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CFACA3E" w14:textId="4E0A1550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</w:t>
            </w:r>
            <w:proofErr w:type="spellStart"/>
            <w:r w:rsidRPr="000F6293">
              <w:rPr>
                <w:szCs w:val="21"/>
              </w:rPr>
              <w:t>Xiaoyan</w:t>
            </w:r>
            <w:proofErr w:type="spellEnd"/>
            <w:r w:rsidRPr="000F6293">
              <w:rPr>
                <w:szCs w:val="21"/>
              </w:rPr>
              <w:t xml:space="preserve"> Tang</w:t>
            </w:r>
            <w:r w:rsidRPr="000F6293">
              <w:rPr>
                <w:szCs w:val="21"/>
              </w:rPr>
              <w:t>：</w:t>
            </w:r>
            <w:r w:rsidRPr="000F6293">
              <w:rPr>
                <w:szCs w:val="21"/>
              </w:rPr>
              <w:t>“Auditing Committee’s Chairman Members’ Localization and Company Earnings’ Quality”, Auditing Research, 6, pp. 90-96, 2012/11/28(in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2C2D69F7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5470078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谢德仁，汤晓燕：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审计委员会主任委员本地化与公司盈余质量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，审计研究，</w:t>
            </w:r>
            <w:r w:rsidRPr="000F6293">
              <w:rPr>
                <w:szCs w:val="21"/>
              </w:rPr>
              <w:t>6</w:t>
            </w:r>
            <w:r w:rsidRPr="000F6293">
              <w:rPr>
                <w:szCs w:val="21"/>
              </w:rPr>
              <w:t>期，</w:t>
            </w:r>
            <w:bookmarkStart w:id="8" w:name="OLE_LINK4"/>
            <w:bookmarkStart w:id="9" w:name="OLE_LINK5"/>
            <w:r w:rsidRPr="000F6293">
              <w:rPr>
                <w:szCs w:val="21"/>
              </w:rPr>
              <w:t>pp. 90-96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2012/11/28</w:t>
            </w:r>
            <w:bookmarkEnd w:id="8"/>
            <w:bookmarkEnd w:id="9"/>
          </w:p>
        </w:tc>
      </w:tr>
      <w:tr w:rsidR="00953A16" w:rsidRPr="000F6293" w14:paraId="1A52868D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CB5C691" w14:textId="61F3AFED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</w:t>
            </w:r>
            <w:proofErr w:type="spellStart"/>
            <w:r w:rsidRPr="000F6293">
              <w:rPr>
                <w:szCs w:val="21"/>
              </w:rPr>
              <w:t>Yunsen</w:t>
            </w:r>
            <w:proofErr w:type="spellEnd"/>
            <w:r w:rsidRPr="000F6293">
              <w:rPr>
                <w:szCs w:val="21"/>
              </w:rPr>
              <w:t xml:space="preserve"> Chen, “Director Network: Definition, Characteristics and Measurement”, Accounting Research, 3, pp.44-51, 2012/3/21(in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648F92D9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3017781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谢德仁，陈运森，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董事网络：定义、特征和计量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，会计研究，</w:t>
            </w:r>
            <w:r w:rsidRPr="000F6293">
              <w:rPr>
                <w:szCs w:val="21"/>
              </w:rPr>
              <w:t>3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pp.44-51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2012/3/21</w:t>
            </w:r>
          </w:p>
        </w:tc>
      </w:tr>
      <w:tr w:rsidR="00953A16" w:rsidRPr="000F6293" w14:paraId="2E8DAB75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B009E45" w14:textId="4E832249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Yunsen</w:t>
            </w:r>
            <w:proofErr w:type="spellEnd"/>
            <w:r w:rsidRPr="000F6293">
              <w:rPr>
                <w:szCs w:val="21"/>
              </w:rPr>
              <w:t xml:space="preserve"> Chen, </w:t>
            </w: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“Director Network, Independent Director Governance and Executive Incentive”, Financial Research, 2, pp. 168-182, 2012/2/28(in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11C4AF1C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17E8A55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szCs w:val="21"/>
              </w:rPr>
              <w:t>陈运森，谢德仁，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董事网络、独立董事治理与高管激励，金融研究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168-182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2012/2/28</w:t>
            </w:r>
          </w:p>
        </w:tc>
      </w:tr>
      <w:tr w:rsidR="00953A16" w:rsidRPr="000F6293" w14:paraId="45253C9B" w14:textId="77777777" w:rsidTr="002647AA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BF77369" w14:textId="74FE06C1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szCs w:val="21"/>
              </w:rPr>
              <w:t>Deren</w:t>
            </w:r>
            <w:proofErr w:type="spellEnd"/>
            <w:r w:rsidRPr="000F6293">
              <w:rPr>
                <w:szCs w:val="21"/>
              </w:rPr>
              <w:t xml:space="preserve"> XIE, </w:t>
            </w:r>
            <w:r w:rsidRPr="000F6293">
              <w:rPr>
                <w:rFonts w:hint="eastAsia"/>
                <w:szCs w:val="21"/>
              </w:rPr>
              <w:t>L</w:t>
            </w:r>
            <w:r w:rsidRPr="000F6293">
              <w:rPr>
                <w:szCs w:val="21"/>
              </w:rPr>
              <w:t xml:space="preserve">e Lin, </w:t>
            </w:r>
            <w:proofErr w:type="spellStart"/>
            <w:r w:rsidRPr="000F6293">
              <w:rPr>
                <w:szCs w:val="21"/>
              </w:rPr>
              <w:t>Yunsen</w:t>
            </w:r>
            <w:proofErr w:type="spellEnd"/>
            <w:r w:rsidRPr="000F6293">
              <w:rPr>
                <w:szCs w:val="21"/>
              </w:rPr>
              <w:t xml:space="preserve"> Chen, “The Compensation Committee's Independence and Higher Executive Compensation Performance Sensitivity -- Based on the Analysis and Testing of the Compensation </w:t>
            </w:r>
            <w:r w:rsidRPr="000F6293">
              <w:rPr>
                <w:szCs w:val="21"/>
              </w:rPr>
              <w:lastRenderedPageBreak/>
              <w:t xml:space="preserve">Hypothesis”, Management World </w:t>
            </w:r>
            <w:r w:rsidRPr="000F6293">
              <w:rPr>
                <w:rFonts w:hint="eastAsia"/>
                <w:szCs w:val="21"/>
              </w:rPr>
              <w:t xml:space="preserve">, 1, pp.121-140, </w:t>
            </w:r>
            <w:r w:rsidRPr="000F6293">
              <w:rPr>
                <w:szCs w:val="21"/>
              </w:rPr>
              <w:t>2012/1/26(in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2F1336B2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F26234F" w14:textId="77777777" w:rsidR="00953A16" w:rsidRPr="000F6293" w:rsidRDefault="00953A16" w:rsidP="007A0F4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bookmarkStart w:id="10" w:name="OLE_LINK6"/>
            <w:bookmarkStart w:id="11" w:name="OLE_LINK7"/>
            <w:r w:rsidRPr="000F6293">
              <w:rPr>
                <w:szCs w:val="21"/>
              </w:rPr>
              <w:t>谢德仁，林乐，陈运森，</w:t>
            </w:r>
            <w:r w:rsidRPr="000F6293">
              <w:rPr>
                <w:szCs w:val="21"/>
              </w:rPr>
              <w:t>“</w:t>
            </w:r>
            <w:r w:rsidRPr="000F6293">
              <w:rPr>
                <w:szCs w:val="21"/>
              </w:rPr>
              <w:t>薪酬委员会独立性与更高的经理人报酬</w:t>
            </w:r>
            <w:r w:rsidRPr="000F6293">
              <w:rPr>
                <w:szCs w:val="21"/>
              </w:rPr>
              <w:t xml:space="preserve">- </w:t>
            </w:r>
            <w:r w:rsidRPr="000F6293">
              <w:rPr>
                <w:szCs w:val="21"/>
              </w:rPr>
              <w:t>业绩敏感度</w:t>
            </w:r>
            <w:r w:rsidRPr="000F6293">
              <w:rPr>
                <w:szCs w:val="21"/>
              </w:rPr>
              <w:t>——</w:t>
            </w:r>
            <w:r w:rsidRPr="000F6293">
              <w:rPr>
                <w:szCs w:val="21"/>
              </w:rPr>
              <w:t>基于薪酬辩护假说的分析和检验</w:t>
            </w:r>
            <w:r w:rsidRPr="000F6293">
              <w:rPr>
                <w:szCs w:val="21"/>
              </w:rPr>
              <w:t>”</w:t>
            </w:r>
            <w:r w:rsidRPr="000F6293">
              <w:rPr>
                <w:szCs w:val="21"/>
              </w:rPr>
              <w:t>，管理世界</w:t>
            </w:r>
            <w:bookmarkEnd w:id="10"/>
            <w:bookmarkEnd w:id="11"/>
            <w:r w:rsidRPr="000F6293">
              <w:rPr>
                <w:szCs w:val="21"/>
              </w:rPr>
              <w:t>，</w:t>
            </w:r>
            <w:r w:rsidRPr="000F6293">
              <w:rPr>
                <w:rFonts w:hint="eastAsia"/>
                <w:szCs w:val="21"/>
              </w:rPr>
              <w:t>第</w:t>
            </w:r>
            <w:r w:rsidRPr="000F6293">
              <w:rPr>
                <w:szCs w:val="21"/>
              </w:rPr>
              <w:t>1</w:t>
            </w:r>
            <w:r w:rsidRPr="000F6293">
              <w:rPr>
                <w:szCs w:val="21"/>
              </w:rPr>
              <w:t>期，</w:t>
            </w:r>
            <w:r w:rsidRPr="000F6293">
              <w:rPr>
                <w:szCs w:val="21"/>
              </w:rPr>
              <w:t>pp. 121-140</w:t>
            </w:r>
            <w:r w:rsidRPr="000F6293">
              <w:rPr>
                <w:szCs w:val="21"/>
              </w:rPr>
              <w:t>，</w:t>
            </w:r>
            <w:r w:rsidRPr="000F6293">
              <w:rPr>
                <w:szCs w:val="21"/>
              </w:rPr>
              <w:t>2012/1/26</w:t>
            </w:r>
          </w:p>
        </w:tc>
      </w:tr>
      <w:tr w:rsidR="00953A16" w:rsidRPr="000F6293" w14:paraId="70C44DED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092D4E9" w14:textId="77777777" w:rsidR="00953A16" w:rsidRPr="000F6293" w:rsidRDefault="00953A16" w:rsidP="00953A1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54" w:type="dxa"/>
            <w:tcMar>
              <w:top w:w="-1" w:type="dxa"/>
            </w:tcMar>
          </w:tcPr>
          <w:p w14:paraId="5BFEB6E0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55BA8D1C" w14:textId="77777777" w:rsidR="00953A16" w:rsidRPr="000F6293" w:rsidRDefault="00953A16" w:rsidP="00953A16"/>
        </w:tc>
      </w:tr>
      <w:tr w:rsidR="00953A16" w:rsidRPr="000F6293" w14:paraId="153F61F3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35EE665F" w14:textId="40BF1CCA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XIE,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rFonts w:hint="eastAsia"/>
                <w:szCs w:val="21"/>
              </w:rPr>
              <w:t>Accounting Standards, the Regulation Rules of Capital Market and the Containment of Earnings Management: Empirical Evidence from the Debt Restructure of Listed Companies</w:t>
            </w:r>
            <w:r w:rsidRPr="000F6293">
              <w:rPr>
                <w:rFonts w:hint="eastAsia"/>
                <w:szCs w:val="21"/>
              </w:rPr>
              <w:t>”</w:t>
            </w:r>
            <w:r w:rsidRPr="000F6293">
              <w:rPr>
                <w:rFonts w:hint="eastAsia"/>
                <w:szCs w:val="21"/>
              </w:rPr>
              <w:t xml:space="preserve">, Accounting Research, No.3, pp19-26, 2011(in </w:t>
            </w:r>
            <w:r w:rsidRPr="000F6293">
              <w:rPr>
                <w:szCs w:val="21"/>
              </w:rPr>
              <w:t>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15DA2C4C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DE214A8" w14:textId="77777777" w:rsidR="00953A16" w:rsidRPr="000F6293" w:rsidRDefault="00953A16" w:rsidP="007A0F49">
            <w:pPr>
              <w:numPr>
                <w:ilvl w:val="0"/>
                <w:numId w:val="4"/>
              </w:numPr>
            </w:pPr>
            <w:r w:rsidRPr="000F6293">
              <w:rPr>
                <w:rFonts w:ascii="宋体" w:hAnsi="宋体" w:hint="eastAsia"/>
              </w:rPr>
              <w:t>谢德仁，2011，会计准则、资本市场监管规则与盈余管理之遏制：来自上市公司债务重组的经验证据，会计研究，第3期：19-26。</w:t>
            </w:r>
          </w:p>
        </w:tc>
      </w:tr>
      <w:tr w:rsidR="00953A16" w:rsidRPr="000F6293" w14:paraId="204F959D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3B9D76ED" w14:textId="31634345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Yunsen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CHEN, </w:t>
            </w:r>
            <w:proofErr w:type="spellStart"/>
            <w:r w:rsidRPr="000F6293">
              <w:rPr>
                <w:rFonts w:hint="eastAsia"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XIE,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rFonts w:hint="eastAsia"/>
                <w:szCs w:val="21"/>
              </w:rPr>
              <w:t>Network Position, the Governance Role of Independent Directors and Investment Efficiency</w:t>
            </w:r>
            <w:r w:rsidRPr="000F6293">
              <w:rPr>
                <w:rFonts w:hint="eastAsia"/>
                <w:szCs w:val="21"/>
              </w:rPr>
              <w:t>”</w:t>
            </w:r>
            <w:r w:rsidRPr="000F6293">
              <w:rPr>
                <w:rFonts w:hint="eastAsia"/>
                <w:szCs w:val="21"/>
              </w:rPr>
              <w:t xml:space="preserve">, Management World, No.7, pp47-62, 2011(in </w:t>
            </w:r>
            <w:r w:rsidRPr="000F6293">
              <w:rPr>
                <w:szCs w:val="21"/>
              </w:rPr>
              <w:t>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22E83F29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2CBD24C" w14:textId="77777777" w:rsidR="00953A16" w:rsidRPr="000F6293" w:rsidRDefault="00953A16" w:rsidP="007A0F49">
            <w:pPr>
              <w:numPr>
                <w:ilvl w:val="0"/>
                <w:numId w:val="4"/>
              </w:numPr>
            </w:pPr>
            <w:r w:rsidRPr="000F6293">
              <w:rPr>
                <w:rFonts w:ascii="宋体" w:hAnsi="宋体" w:hint="eastAsia"/>
              </w:rPr>
              <w:t>陈运森、谢德仁，</w:t>
            </w:r>
            <w:r w:rsidRPr="000F6293">
              <w:rPr>
                <w:rFonts w:ascii="Arial" w:hAnsi="Arial" w:cs="Arial" w:hint="eastAsia"/>
                <w:color w:val="000000"/>
              </w:rPr>
              <w:t>网络位置、独立董事治理与投资效率</w:t>
            </w:r>
            <w:r w:rsidRPr="000F6293">
              <w:rPr>
                <w:rFonts w:hint="eastAsia"/>
                <w:color w:val="000000"/>
              </w:rPr>
              <w:t>，管理世界，第</w:t>
            </w:r>
            <w:r w:rsidRPr="000F6293">
              <w:rPr>
                <w:rFonts w:hint="eastAsia"/>
                <w:color w:val="000000"/>
              </w:rPr>
              <w:t>7</w:t>
            </w:r>
            <w:r w:rsidRPr="000F6293">
              <w:rPr>
                <w:rFonts w:hint="eastAsia"/>
                <w:color w:val="000000"/>
              </w:rPr>
              <w:t>期，</w:t>
            </w:r>
            <w:r w:rsidRPr="000F6293">
              <w:rPr>
                <w:rFonts w:hint="eastAsia"/>
                <w:color w:val="000000"/>
              </w:rPr>
              <w:t>pp.47-62</w:t>
            </w:r>
            <w:r w:rsidRPr="000F6293">
              <w:rPr>
                <w:rFonts w:hint="eastAsia"/>
                <w:color w:val="000000"/>
              </w:rPr>
              <w:t>，</w:t>
            </w:r>
            <w:r w:rsidRPr="000F6293">
              <w:rPr>
                <w:rFonts w:ascii="宋体" w:hAnsi="宋体" w:hint="eastAsia"/>
              </w:rPr>
              <w:t>2011</w:t>
            </w:r>
            <w:r w:rsidRPr="000F6293">
              <w:rPr>
                <w:rFonts w:hint="eastAsia"/>
                <w:color w:val="000000"/>
              </w:rPr>
              <w:t>。</w:t>
            </w:r>
          </w:p>
        </w:tc>
      </w:tr>
      <w:tr w:rsidR="00953A16" w:rsidRPr="000F6293" w14:paraId="55602953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82B6002" w14:textId="6D81FF36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XIE, </w:t>
            </w:r>
            <w:proofErr w:type="spellStart"/>
            <w:r w:rsidRPr="000F6293">
              <w:rPr>
                <w:rFonts w:hint="eastAsia"/>
                <w:szCs w:val="21"/>
              </w:rPr>
              <w:t>Yunsen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CHEN,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rFonts w:hint="eastAsia"/>
                <w:szCs w:val="21"/>
              </w:rPr>
              <w:t xml:space="preserve">Performance-based Equity Incentives, </w:t>
            </w:r>
            <w:r w:rsidRPr="000F6293">
              <w:rPr>
                <w:szCs w:val="21"/>
              </w:rPr>
              <w:t>Exercise Rights Vesting Performance Requirements and the Growth of Shareholders’ Wealth</w:t>
            </w:r>
            <w:r w:rsidRPr="000F6293">
              <w:rPr>
                <w:rFonts w:hint="eastAsia"/>
                <w:szCs w:val="21"/>
              </w:rPr>
              <w:t>”</w:t>
            </w:r>
            <w:r w:rsidRPr="000F6293">
              <w:rPr>
                <w:rFonts w:hint="eastAsia"/>
                <w:szCs w:val="21"/>
              </w:rPr>
              <w:t xml:space="preserve">, Journal of Financial Research, No.12, pp99-114, </w:t>
            </w:r>
            <w:bookmarkStart w:id="12" w:name="OLE_LINK1"/>
            <w:r w:rsidRPr="000F6293">
              <w:rPr>
                <w:rFonts w:hint="eastAsia"/>
                <w:szCs w:val="21"/>
              </w:rPr>
              <w:t xml:space="preserve">2010(in </w:t>
            </w:r>
            <w:r w:rsidRPr="000F6293">
              <w:rPr>
                <w:szCs w:val="21"/>
              </w:rPr>
              <w:t>Chinese)</w:t>
            </w:r>
            <w:bookmarkEnd w:id="12"/>
            <w:r w:rsidRPr="000F6293">
              <w:rPr>
                <w:rFonts w:hint="eastAsia"/>
                <w:szCs w:val="21"/>
              </w:rPr>
              <w:t>.</w:t>
            </w:r>
          </w:p>
        </w:tc>
        <w:tc>
          <w:tcPr>
            <w:tcW w:w="854" w:type="dxa"/>
            <w:tcMar>
              <w:top w:w="-1" w:type="dxa"/>
            </w:tcMar>
          </w:tcPr>
          <w:p w14:paraId="230EFA81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0ACEF2C" w14:textId="1A025F98" w:rsidR="00953A16" w:rsidRPr="000F6293" w:rsidRDefault="00953A16" w:rsidP="007A0F49">
            <w:pPr>
              <w:numPr>
                <w:ilvl w:val="0"/>
                <w:numId w:val="4"/>
              </w:numPr>
            </w:pPr>
            <w:r w:rsidRPr="000F6293">
              <w:rPr>
                <w:rFonts w:hint="eastAsia"/>
              </w:rPr>
              <w:t>谢德仁、陈运森，业绩型股权激励、行权业绩条件与股东财富增长，金融研究，</w:t>
            </w:r>
            <w:r w:rsidRPr="000F6293">
              <w:rPr>
                <w:rFonts w:hint="eastAsia"/>
              </w:rPr>
              <w:t>pp.99-114, 2010</w:t>
            </w:r>
          </w:p>
        </w:tc>
      </w:tr>
      <w:tr w:rsidR="00953A16" w:rsidRPr="000F6293" w14:paraId="5AE8A389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51E33C9" w14:textId="494BD3C2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XIE,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rFonts w:hint="eastAsia"/>
                <w:szCs w:val="21"/>
              </w:rPr>
              <w:t>Re-study on the Accounting Recognition of Executives Stock Options</w:t>
            </w:r>
            <w:r w:rsidRPr="000F6293">
              <w:rPr>
                <w:rFonts w:hint="eastAsia"/>
                <w:szCs w:val="21"/>
              </w:rPr>
              <w:t>”</w:t>
            </w:r>
            <w:r w:rsidRPr="000F6293">
              <w:rPr>
                <w:rFonts w:hint="eastAsia"/>
                <w:szCs w:val="21"/>
              </w:rPr>
              <w:t xml:space="preserve">, </w:t>
            </w:r>
            <w:r w:rsidRPr="000F6293">
              <w:rPr>
                <w:iCs/>
                <w:szCs w:val="21"/>
              </w:rPr>
              <w:t>Accounting Research</w:t>
            </w:r>
            <w:r w:rsidRPr="000F6293">
              <w:rPr>
                <w:szCs w:val="21"/>
              </w:rPr>
              <w:t xml:space="preserve">, No. </w:t>
            </w:r>
            <w:r w:rsidRPr="000F6293">
              <w:rPr>
                <w:rFonts w:hint="eastAsia"/>
                <w:szCs w:val="21"/>
              </w:rPr>
              <w:t>7</w:t>
            </w:r>
            <w:r w:rsidRPr="000F6293">
              <w:rPr>
                <w:szCs w:val="21"/>
              </w:rPr>
              <w:t>, pp</w:t>
            </w:r>
            <w:r w:rsidRPr="000F6293">
              <w:rPr>
                <w:rFonts w:hint="eastAsia"/>
                <w:szCs w:val="21"/>
              </w:rPr>
              <w:t>11</w:t>
            </w:r>
            <w:r w:rsidRPr="000F6293">
              <w:rPr>
                <w:szCs w:val="21"/>
              </w:rPr>
              <w:t>–</w:t>
            </w:r>
            <w:r w:rsidRPr="000F6293">
              <w:rPr>
                <w:rFonts w:hint="eastAsia"/>
                <w:szCs w:val="21"/>
              </w:rPr>
              <w:t>18</w:t>
            </w:r>
            <w:r w:rsidRPr="000F6293">
              <w:rPr>
                <w:szCs w:val="21"/>
              </w:rPr>
              <w:t>, 20</w:t>
            </w:r>
            <w:r w:rsidRPr="000F6293">
              <w:rPr>
                <w:rFonts w:hint="eastAsia"/>
                <w:szCs w:val="21"/>
              </w:rPr>
              <w:t>1</w:t>
            </w:r>
            <w:r w:rsidRPr="000F6293">
              <w:rPr>
                <w:szCs w:val="21"/>
              </w:rPr>
              <w:t>0 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52B58FAB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A55714F" w14:textId="0F8F504A" w:rsidR="00953A16" w:rsidRPr="000F6293" w:rsidRDefault="00953A16" w:rsidP="007A0F49">
            <w:pPr>
              <w:numPr>
                <w:ilvl w:val="0"/>
                <w:numId w:val="4"/>
              </w:numPr>
              <w:rPr>
                <w:szCs w:val="21"/>
              </w:rPr>
            </w:pPr>
            <w:r w:rsidRPr="000F6293">
              <w:rPr>
                <w:rFonts w:hint="eastAsia"/>
              </w:rPr>
              <w:t>谢德仁，</w:t>
            </w:r>
            <w:r w:rsidRPr="000F6293">
              <w:rPr>
                <w:rFonts w:hint="eastAsia"/>
              </w:rPr>
              <w:t>2010</w:t>
            </w:r>
            <w:r w:rsidRPr="000F6293">
              <w:rPr>
                <w:rFonts w:hint="eastAsia"/>
              </w:rPr>
              <w:t>，再论经理人股票期权的会计确认，会计研究，第</w:t>
            </w:r>
            <w:r w:rsidRPr="000F6293">
              <w:rPr>
                <w:rFonts w:hint="eastAsia"/>
              </w:rPr>
              <w:t>7</w:t>
            </w:r>
            <w:r w:rsidRPr="000F6293">
              <w:rPr>
                <w:rFonts w:hint="eastAsia"/>
              </w:rPr>
              <w:t>期，</w:t>
            </w:r>
            <w:r w:rsidRPr="000F6293">
              <w:rPr>
                <w:rFonts w:hint="eastAsia"/>
              </w:rPr>
              <w:t>pp.11-18, 2010</w:t>
            </w:r>
          </w:p>
        </w:tc>
      </w:tr>
      <w:tr w:rsidR="00953A16" w:rsidRPr="000F6293" w14:paraId="66D5A551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9D6B5AF" w14:textId="285D6892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XIE, </w:t>
            </w:r>
            <w:proofErr w:type="spellStart"/>
            <w:r w:rsidRPr="000F6293">
              <w:rPr>
                <w:rFonts w:hint="eastAsia"/>
                <w:szCs w:val="21"/>
              </w:rPr>
              <w:t>Yunsen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CHEN, </w:t>
            </w:r>
            <w:r w:rsidRPr="000F6293">
              <w:rPr>
                <w:rFonts w:hint="eastAsia"/>
                <w:szCs w:val="21"/>
              </w:rPr>
              <w:t>“</w:t>
            </w:r>
            <w:r w:rsidRPr="000F6293">
              <w:rPr>
                <w:rFonts w:hint="eastAsia"/>
                <w:szCs w:val="21"/>
              </w:rPr>
              <w:t>Financial Ecological Environment, the Nature of Ownership and the Governance Effects of Debts</w:t>
            </w:r>
            <w:r w:rsidRPr="000F6293">
              <w:rPr>
                <w:rFonts w:hint="eastAsia"/>
                <w:szCs w:val="21"/>
              </w:rPr>
              <w:t>”</w:t>
            </w:r>
            <w:r w:rsidRPr="000F6293">
              <w:rPr>
                <w:rFonts w:hint="eastAsia"/>
                <w:szCs w:val="21"/>
              </w:rPr>
              <w:t>, Economic Research Journal, No.5, pp118-129, 2009</w:t>
            </w:r>
            <w:r w:rsidRPr="000F6293">
              <w:rPr>
                <w:szCs w:val="21"/>
              </w:rPr>
              <w:t xml:space="preserve"> 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2D04B82B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91A08F0" w14:textId="22AA1218" w:rsidR="00953A16" w:rsidRPr="000F6293" w:rsidRDefault="00953A16" w:rsidP="007A0F49">
            <w:pPr>
              <w:numPr>
                <w:ilvl w:val="0"/>
                <w:numId w:val="4"/>
              </w:numPr>
              <w:rPr>
                <w:szCs w:val="21"/>
              </w:rPr>
            </w:pPr>
            <w:r w:rsidRPr="000F6293">
              <w:rPr>
                <w:rFonts w:hint="eastAsia"/>
              </w:rPr>
              <w:t>谢德仁、陈运森，金融生态环境、产权性质与负债的治理效应，经济研究，第</w:t>
            </w:r>
            <w:r w:rsidRPr="000F6293">
              <w:rPr>
                <w:rFonts w:hint="eastAsia"/>
              </w:rPr>
              <w:t>5</w:t>
            </w:r>
            <w:r w:rsidRPr="000F6293">
              <w:rPr>
                <w:rFonts w:hint="eastAsia"/>
              </w:rPr>
              <w:t>期，</w:t>
            </w:r>
            <w:r w:rsidRPr="000F6293">
              <w:rPr>
                <w:rFonts w:hint="eastAsia"/>
              </w:rPr>
              <w:t>pp.118-129, 2009</w:t>
            </w:r>
          </w:p>
        </w:tc>
      </w:tr>
      <w:tr w:rsidR="00953A16" w:rsidRPr="000F6293" w14:paraId="0F64EC5F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D34153B" w14:textId="5C3392AB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XIE, </w:t>
            </w:r>
            <w:r w:rsidRPr="000F6293">
              <w:rPr>
                <w:szCs w:val="21"/>
              </w:rPr>
              <w:t>“The Modification of Debt Restructuring Accounting Standards and Earnings Managem</w:t>
            </w:r>
            <w:r w:rsidRPr="000F6293">
              <w:rPr>
                <w:rFonts w:hint="eastAsia"/>
                <w:szCs w:val="21"/>
              </w:rPr>
              <w:t>en</w:t>
            </w:r>
            <w:r w:rsidRPr="000F6293">
              <w:rPr>
                <w:szCs w:val="21"/>
              </w:rPr>
              <w:t xml:space="preserve">t: Empirical Evidence from Listed Companies”, </w:t>
            </w:r>
            <w:proofErr w:type="spellStart"/>
            <w:r w:rsidRPr="000F6293">
              <w:rPr>
                <w:iCs/>
                <w:szCs w:val="21"/>
              </w:rPr>
              <w:t>Manamaga</w:t>
            </w:r>
            <w:proofErr w:type="spellEnd"/>
            <w:r w:rsidRPr="000F6293">
              <w:rPr>
                <w:iCs/>
                <w:szCs w:val="21"/>
              </w:rPr>
              <w:t xml:space="preserve"> (academic</w:t>
            </w:r>
            <w:r w:rsidRPr="000F6293">
              <w:rPr>
                <w:rFonts w:hint="eastAsia"/>
                <w:iCs/>
                <w:szCs w:val="21"/>
              </w:rPr>
              <w:t>)</w:t>
            </w:r>
            <w:r w:rsidRPr="000F6293">
              <w:rPr>
                <w:szCs w:val="21"/>
              </w:rPr>
              <w:t>, V.1, NO.1, pp17–28, 2008 (in Chinese).</w:t>
            </w:r>
          </w:p>
        </w:tc>
        <w:tc>
          <w:tcPr>
            <w:tcW w:w="854" w:type="dxa"/>
            <w:tcMar>
              <w:top w:w="-1" w:type="dxa"/>
            </w:tcMar>
          </w:tcPr>
          <w:p w14:paraId="421F3520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245EB69" w14:textId="191E3BE1" w:rsidR="00953A16" w:rsidRPr="000F6293" w:rsidRDefault="00953A16" w:rsidP="007A0F49">
            <w:pPr>
              <w:numPr>
                <w:ilvl w:val="0"/>
                <w:numId w:val="4"/>
              </w:numPr>
              <w:rPr>
                <w:szCs w:val="21"/>
              </w:rPr>
            </w:pPr>
            <w:r w:rsidRPr="000F6293">
              <w:rPr>
                <w:rFonts w:ascii="宋体" w:hAnsi="宋体"/>
                <w:szCs w:val="21"/>
              </w:rPr>
              <w:t xml:space="preserve">谢德仁, </w:t>
            </w:r>
            <w:r w:rsidRPr="000F6293">
              <w:rPr>
                <w:rFonts w:ascii="宋体" w:hAnsi="宋体" w:hint="eastAsia"/>
                <w:szCs w:val="21"/>
              </w:rPr>
              <w:t>“</w:t>
            </w:r>
            <w:r w:rsidRPr="000F6293">
              <w:rPr>
                <w:rFonts w:ascii="宋体" w:hAnsi="宋体"/>
                <w:szCs w:val="21"/>
              </w:rPr>
              <w:t>《债务重组》会计准则的修订与盈余管理：来自上市公司的经验证据</w:t>
            </w:r>
            <w:r w:rsidRPr="000F6293">
              <w:rPr>
                <w:rFonts w:ascii="宋体" w:hAnsi="宋体" w:hint="eastAsia"/>
                <w:szCs w:val="21"/>
              </w:rPr>
              <w:t>”</w:t>
            </w:r>
            <w:r w:rsidRPr="000F6293">
              <w:rPr>
                <w:rFonts w:ascii="宋体" w:hAnsi="宋体"/>
                <w:szCs w:val="21"/>
              </w:rPr>
              <w:t xml:space="preserve">, </w:t>
            </w:r>
            <w:r w:rsidRPr="000F6293">
              <w:rPr>
                <w:rFonts w:ascii="宋体" w:hAnsi="宋体"/>
                <w:iCs/>
                <w:szCs w:val="21"/>
              </w:rPr>
              <w:t>管理学家（学术版）</w:t>
            </w:r>
            <w:r w:rsidRPr="000F6293">
              <w:rPr>
                <w:rFonts w:ascii="宋体" w:hAnsi="宋体"/>
                <w:szCs w:val="21"/>
              </w:rPr>
              <w:t xml:space="preserve">, </w:t>
            </w:r>
            <w:r w:rsidRPr="000F6293">
              <w:rPr>
                <w:szCs w:val="21"/>
              </w:rPr>
              <w:t>1</w:t>
            </w:r>
            <w:r w:rsidRPr="000F6293">
              <w:rPr>
                <w:rFonts w:hAnsi="宋体"/>
                <w:szCs w:val="21"/>
              </w:rPr>
              <w:t>期</w:t>
            </w:r>
            <w:r w:rsidRPr="000F6293">
              <w:rPr>
                <w:szCs w:val="21"/>
              </w:rPr>
              <w:t>, 1</w:t>
            </w:r>
            <w:r w:rsidRPr="000F6293">
              <w:rPr>
                <w:rFonts w:hAnsi="宋体"/>
                <w:szCs w:val="21"/>
              </w:rPr>
              <w:t>卷</w:t>
            </w:r>
            <w:r w:rsidRPr="000F6293">
              <w:rPr>
                <w:szCs w:val="21"/>
              </w:rPr>
              <w:t>, pp. 17</w:t>
            </w:r>
            <w:r w:rsidRPr="000F6293">
              <w:rPr>
                <w:rFonts w:hAnsi="宋体"/>
                <w:szCs w:val="21"/>
              </w:rPr>
              <w:t>－</w:t>
            </w:r>
            <w:r w:rsidRPr="000F6293">
              <w:rPr>
                <w:szCs w:val="21"/>
              </w:rPr>
              <w:t>28, 2008</w:t>
            </w:r>
          </w:p>
        </w:tc>
      </w:tr>
      <w:tr w:rsidR="00953A16" w:rsidRPr="000F6293" w14:paraId="1390F500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DCCA818" w14:textId="173A9A12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XIE, </w:t>
            </w:r>
            <w:proofErr w:type="spellStart"/>
            <w:r w:rsidRPr="000F6293">
              <w:rPr>
                <w:rFonts w:hint="eastAsia"/>
                <w:szCs w:val="21"/>
              </w:rPr>
              <w:t>Gaoju</w:t>
            </w:r>
            <w:proofErr w:type="spellEnd"/>
            <w:r w:rsidRPr="000F6293">
              <w:rPr>
                <w:rFonts w:hint="eastAsia"/>
                <w:szCs w:val="21"/>
              </w:rPr>
              <w:t xml:space="preserve"> ZHANG, </w:t>
            </w:r>
            <w:r w:rsidRPr="000F6293">
              <w:rPr>
                <w:szCs w:val="21"/>
              </w:rPr>
              <w:t>“</w:t>
            </w:r>
            <w:r w:rsidRPr="000F6293">
              <w:rPr>
                <w:rFonts w:eastAsia="楷体_GB2312"/>
                <w:iCs/>
                <w:szCs w:val="21"/>
              </w:rPr>
              <w:t xml:space="preserve">Financial Ecological Environment, Corporate Governance and Debt Restructuring: Empirical Evidence”, </w:t>
            </w:r>
            <w:r w:rsidRPr="000F6293">
              <w:rPr>
                <w:iCs/>
                <w:szCs w:val="21"/>
              </w:rPr>
              <w:t>Accounting Research</w:t>
            </w:r>
            <w:r w:rsidRPr="000F6293">
              <w:rPr>
                <w:szCs w:val="21"/>
              </w:rPr>
              <w:t>, No. 12, pp43–50, 2007 (in Chinese)</w:t>
            </w:r>
          </w:p>
        </w:tc>
        <w:tc>
          <w:tcPr>
            <w:tcW w:w="854" w:type="dxa"/>
            <w:tcMar>
              <w:top w:w="-1" w:type="dxa"/>
            </w:tcMar>
          </w:tcPr>
          <w:p w14:paraId="1F59614F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2F6DD34" w14:textId="4CA9DC8B" w:rsidR="00953A16" w:rsidRPr="000F6293" w:rsidRDefault="00953A16" w:rsidP="007A0F49">
            <w:pPr>
              <w:numPr>
                <w:ilvl w:val="0"/>
                <w:numId w:val="4"/>
              </w:numPr>
              <w:rPr>
                <w:szCs w:val="21"/>
              </w:rPr>
            </w:pPr>
            <w:r w:rsidRPr="000F6293">
              <w:rPr>
                <w:rFonts w:ascii="宋体" w:hAnsi="宋体"/>
                <w:szCs w:val="21"/>
              </w:rPr>
              <w:t xml:space="preserve">谢德仁, 张高菊, </w:t>
            </w:r>
            <w:r w:rsidRPr="000F6293">
              <w:rPr>
                <w:rFonts w:ascii="宋体" w:hAnsi="宋体" w:hint="eastAsia"/>
                <w:szCs w:val="21"/>
              </w:rPr>
              <w:t>“</w:t>
            </w:r>
            <w:r w:rsidRPr="000F6293">
              <w:rPr>
                <w:rFonts w:ascii="宋体" w:hAnsi="宋体"/>
                <w:szCs w:val="21"/>
              </w:rPr>
              <w:t>金融生态环境、负债的治理效应与债务重组：经验证据</w:t>
            </w:r>
            <w:r w:rsidRPr="000F6293">
              <w:rPr>
                <w:rFonts w:ascii="宋体" w:hAnsi="宋体" w:hint="eastAsia"/>
                <w:szCs w:val="21"/>
              </w:rPr>
              <w:t>”</w:t>
            </w:r>
            <w:r w:rsidRPr="000F6293">
              <w:rPr>
                <w:rFonts w:ascii="宋体" w:hAnsi="宋体"/>
                <w:szCs w:val="21"/>
              </w:rPr>
              <w:t xml:space="preserve">, </w:t>
            </w:r>
            <w:r w:rsidRPr="000F6293">
              <w:rPr>
                <w:rFonts w:ascii="宋体" w:hAnsi="宋体"/>
                <w:iCs/>
                <w:szCs w:val="21"/>
              </w:rPr>
              <w:t>会计研究</w:t>
            </w:r>
            <w:r w:rsidRPr="000F6293">
              <w:rPr>
                <w:rFonts w:ascii="宋体" w:hAnsi="宋体"/>
                <w:szCs w:val="21"/>
              </w:rPr>
              <w:t xml:space="preserve">, </w:t>
            </w:r>
            <w:r w:rsidRPr="000F6293">
              <w:rPr>
                <w:rFonts w:ascii="宋体" w:hAnsi="宋体" w:hint="eastAsia"/>
                <w:szCs w:val="21"/>
              </w:rPr>
              <w:t>第</w:t>
            </w:r>
            <w:r w:rsidRPr="000F6293">
              <w:rPr>
                <w:szCs w:val="21"/>
              </w:rPr>
              <w:t>12</w:t>
            </w:r>
            <w:r w:rsidRPr="000F6293">
              <w:rPr>
                <w:rFonts w:hAnsi="宋体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，</w:t>
            </w:r>
            <w:r w:rsidRPr="000F6293">
              <w:rPr>
                <w:rFonts w:hint="eastAsia"/>
                <w:szCs w:val="21"/>
              </w:rPr>
              <w:t xml:space="preserve">pp.43-50, </w:t>
            </w:r>
            <w:r w:rsidRPr="000F6293">
              <w:rPr>
                <w:szCs w:val="21"/>
              </w:rPr>
              <w:t>2007</w:t>
            </w:r>
          </w:p>
        </w:tc>
      </w:tr>
      <w:tr w:rsidR="00953A16" w:rsidRPr="000F6293" w14:paraId="091E3C2A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3B13C410" w14:textId="222A8459" w:rsidR="00953A16" w:rsidRPr="000F6293" w:rsidRDefault="00953A16" w:rsidP="007A0F49">
            <w:pPr>
              <w:numPr>
                <w:ilvl w:val="0"/>
                <w:numId w:val="3"/>
              </w:numPr>
              <w:adjustRightInd w:val="0"/>
              <w:snapToGrid w:val="0"/>
              <w:rPr>
                <w:szCs w:val="21"/>
              </w:rPr>
            </w:pPr>
            <w:proofErr w:type="spellStart"/>
            <w:r w:rsidRPr="000F6293">
              <w:rPr>
                <w:rFonts w:hint="eastAsia"/>
                <w:szCs w:val="21"/>
              </w:rPr>
              <w:t>Deren</w:t>
            </w:r>
            <w:proofErr w:type="spellEnd"/>
            <w:r w:rsidRPr="000F6293">
              <w:rPr>
                <w:rFonts w:hint="eastAsia"/>
                <w:szCs w:val="21"/>
              </w:rPr>
              <w:t xml:space="preserve"> XIE, </w:t>
            </w:r>
            <w:r w:rsidRPr="000F6293">
              <w:rPr>
                <w:szCs w:val="21"/>
              </w:rPr>
              <w:t>“</w:t>
            </w:r>
            <w:r w:rsidRPr="000F6293">
              <w:rPr>
                <w:bCs/>
                <w:szCs w:val="21"/>
              </w:rPr>
              <w:t xml:space="preserve">Classifying Executive Incentives: Hidden Actions, Effort Cost and Risk Aversion”, </w:t>
            </w:r>
            <w:proofErr w:type="spellStart"/>
            <w:r w:rsidRPr="000F6293">
              <w:rPr>
                <w:szCs w:val="21"/>
              </w:rPr>
              <w:t>Nankai</w:t>
            </w:r>
            <w:proofErr w:type="spellEnd"/>
            <w:r w:rsidRPr="000F6293">
              <w:rPr>
                <w:szCs w:val="21"/>
              </w:rPr>
              <w:t xml:space="preserve"> Management Review, No.4, 29-35, 2007 (in Chinese)</w:t>
            </w:r>
            <w:r w:rsidRPr="000F6293">
              <w:rPr>
                <w:bCs/>
                <w:szCs w:val="21"/>
              </w:rPr>
              <w:t>.</w:t>
            </w:r>
          </w:p>
        </w:tc>
        <w:tc>
          <w:tcPr>
            <w:tcW w:w="854" w:type="dxa"/>
            <w:tcMar>
              <w:top w:w="-1" w:type="dxa"/>
            </w:tcMar>
          </w:tcPr>
          <w:p w14:paraId="00556319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6C75BEB" w14:textId="17FE69B9" w:rsidR="00953A16" w:rsidRPr="000F6293" w:rsidRDefault="00953A16" w:rsidP="007A0F49">
            <w:pPr>
              <w:numPr>
                <w:ilvl w:val="0"/>
                <w:numId w:val="4"/>
              </w:numPr>
              <w:rPr>
                <w:szCs w:val="21"/>
              </w:rPr>
            </w:pPr>
            <w:r w:rsidRPr="000F6293">
              <w:rPr>
                <w:rFonts w:ascii="宋体" w:hAnsi="宋体"/>
                <w:szCs w:val="21"/>
              </w:rPr>
              <w:t xml:space="preserve">谢德仁, </w:t>
            </w:r>
            <w:r w:rsidRPr="000F6293">
              <w:rPr>
                <w:rFonts w:ascii="宋体" w:hAnsi="宋体" w:hint="eastAsia"/>
                <w:szCs w:val="21"/>
              </w:rPr>
              <w:t>“</w:t>
            </w:r>
            <w:r w:rsidRPr="000F6293">
              <w:rPr>
                <w:rFonts w:ascii="宋体" w:hAnsi="宋体"/>
                <w:szCs w:val="21"/>
              </w:rPr>
              <w:t>经理人激励的细分：隐藏行动、努力成本和风险厌恶</w:t>
            </w:r>
            <w:r w:rsidRPr="000F6293">
              <w:rPr>
                <w:rFonts w:ascii="宋体" w:hAnsi="宋体" w:hint="eastAsia"/>
                <w:szCs w:val="21"/>
              </w:rPr>
              <w:t>”</w:t>
            </w:r>
            <w:r w:rsidRPr="000F6293">
              <w:rPr>
                <w:rFonts w:ascii="宋体" w:hAnsi="宋体"/>
                <w:szCs w:val="21"/>
              </w:rPr>
              <w:t xml:space="preserve">, </w:t>
            </w:r>
            <w:r w:rsidRPr="000F6293">
              <w:rPr>
                <w:rFonts w:ascii="宋体" w:hAnsi="宋体"/>
                <w:iCs/>
                <w:szCs w:val="21"/>
              </w:rPr>
              <w:t>南开管理评论</w:t>
            </w:r>
            <w:r w:rsidRPr="000F6293">
              <w:rPr>
                <w:rFonts w:ascii="宋体" w:hAnsi="宋体"/>
                <w:szCs w:val="21"/>
              </w:rPr>
              <w:t xml:space="preserve"> , </w:t>
            </w:r>
            <w:r w:rsidRPr="000F6293">
              <w:rPr>
                <w:rFonts w:ascii="宋体" w:hAnsi="宋体" w:hint="eastAsia"/>
                <w:szCs w:val="21"/>
              </w:rPr>
              <w:t>第</w:t>
            </w:r>
            <w:r w:rsidRPr="000F6293">
              <w:rPr>
                <w:szCs w:val="21"/>
              </w:rPr>
              <w:t xml:space="preserve"> 4</w:t>
            </w:r>
            <w:r w:rsidRPr="000F6293">
              <w:rPr>
                <w:rFonts w:hAnsi="宋体"/>
                <w:szCs w:val="21"/>
              </w:rPr>
              <w:t>期</w:t>
            </w:r>
            <w:r w:rsidRPr="000F6293">
              <w:rPr>
                <w:rFonts w:hint="eastAsia"/>
                <w:szCs w:val="21"/>
              </w:rPr>
              <w:t>，</w:t>
            </w:r>
            <w:r w:rsidRPr="000F6293">
              <w:rPr>
                <w:szCs w:val="21"/>
              </w:rPr>
              <w:t xml:space="preserve"> pp. 29-35, 2007</w:t>
            </w:r>
          </w:p>
        </w:tc>
      </w:tr>
      <w:tr w:rsidR="00953A16" w:rsidRPr="000F6293" w14:paraId="0438485B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7F6C76F" w14:textId="77777777" w:rsidR="00953A16" w:rsidRPr="000F6293" w:rsidRDefault="00953A16" w:rsidP="00953A16">
            <w:pPr>
              <w:widowControl/>
              <w:rPr>
                <w:szCs w:val="21"/>
              </w:rPr>
            </w:pPr>
          </w:p>
        </w:tc>
        <w:tc>
          <w:tcPr>
            <w:tcW w:w="854" w:type="dxa"/>
            <w:tcMar>
              <w:top w:w="-1" w:type="dxa"/>
            </w:tcMar>
          </w:tcPr>
          <w:p w14:paraId="014DE5AA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2470534C" w14:textId="77777777" w:rsidR="00953A16" w:rsidRPr="000F6293" w:rsidRDefault="00953A16" w:rsidP="00953A16">
            <w:pPr>
              <w:rPr>
                <w:szCs w:val="21"/>
              </w:rPr>
            </w:pPr>
          </w:p>
        </w:tc>
      </w:tr>
      <w:tr w:rsidR="00953A16" w:rsidRPr="000F6293" w14:paraId="5750A158" w14:textId="77777777">
        <w:trPr>
          <w:trHeight w:val="349"/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E3C7D72" w14:textId="77777777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eastAsia="仿宋_GB2312"/>
                <w:szCs w:val="21"/>
              </w:rPr>
            </w:pPr>
            <w:r w:rsidRPr="000F6293">
              <w:rPr>
                <w:b/>
                <w:szCs w:val="21"/>
              </w:rPr>
              <w:t>Books</w:t>
            </w:r>
          </w:p>
        </w:tc>
        <w:tc>
          <w:tcPr>
            <w:tcW w:w="854" w:type="dxa"/>
            <w:tcMar>
              <w:top w:w="-1" w:type="dxa"/>
            </w:tcMar>
          </w:tcPr>
          <w:p w14:paraId="71A57150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b/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72F90C0F" w14:textId="77777777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专著</w:t>
            </w:r>
          </w:p>
        </w:tc>
      </w:tr>
      <w:tr w:rsidR="00953A16" w:rsidRPr="000F6293" w14:paraId="432FD349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766D7F2" w14:textId="3B5A6F4A" w:rsidR="00953A16" w:rsidRPr="000F6293" w:rsidRDefault="00953A16" w:rsidP="007A0F49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Style w:val="mediumtext"/>
                <w:shd w:val="clear" w:color="auto" w:fill="FFFFFF"/>
              </w:rPr>
            </w:pPr>
            <w:proofErr w:type="spellStart"/>
            <w:r w:rsidRPr="000F6293">
              <w:rPr>
                <w:rStyle w:val="mediumtext"/>
                <w:rFonts w:hint="eastAsia"/>
                <w:shd w:val="clear" w:color="auto" w:fill="FFFFFF"/>
              </w:rPr>
              <w:t>Deren</w:t>
            </w:r>
            <w:proofErr w:type="spellEnd"/>
            <w:r w:rsidRPr="000F6293">
              <w:rPr>
                <w:rStyle w:val="mediumtext"/>
                <w:rFonts w:hint="eastAsia"/>
                <w:shd w:val="clear" w:color="auto" w:fill="FFFFFF"/>
              </w:rPr>
              <w:t xml:space="preserve"> XIE</w:t>
            </w:r>
            <w:r w:rsidRPr="000F6293">
              <w:rPr>
                <w:rStyle w:val="mediumtext"/>
                <w:shd w:val="clear" w:color="auto" w:fill="FFFFFF"/>
              </w:rPr>
              <w:t xml:space="preserve">, 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 xml:space="preserve">Dengjin Zheng, "Accounting Standards in China 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（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Chapter 4 of The Routledge Companion to Accounting in China)", Routledge, 2018</w:t>
            </w:r>
          </w:p>
          <w:p w14:paraId="1E7C000F" w14:textId="70F3407F" w:rsidR="00953A16" w:rsidRPr="000F6293" w:rsidRDefault="00953A16" w:rsidP="007A0F49">
            <w:pPr>
              <w:pStyle w:val="22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eastAsia="楷体_GB2312"/>
                <w:iCs/>
                <w:color w:val="000000"/>
                <w:sz w:val="21"/>
                <w:szCs w:val="21"/>
              </w:rPr>
            </w:pPr>
            <w:proofErr w:type="spellStart"/>
            <w:r w:rsidRPr="000F6293">
              <w:rPr>
                <w:rStyle w:val="mediumtext"/>
                <w:rFonts w:hint="eastAsia"/>
                <w:shd w:val="clear" w:color="auto" w:fill="FFFFFF"/>
              </w:rPr>
              <w:t>Deren</w:t>
            </w:r>
            <w:proofErr w:type="spellEnd"/>
            <w:r w:rsidRPr="000F6293">
              <w:rPr>
                <w:rStyle w:val="mediumtext"/>
                <w:rFonts w:hint="eastAsia"/>
                <w:shd w:val="clear" w:color="auto" w:fill="FFFFFF"/>
              </w:rPr>
              <w:t xml:space="preserve"> XIE</w:t>
            </w:r>
            <w:r w:rsidR="00E27E21">
              <w:rPr>
                <w:rStyle w:val="mediumtext"/>
                <w:shd w:val="clear" w:color="auto" w:fill="FFFFFF"/>
              </w:rPr>
              <w:t>,</w:t>
            </w:r>
            <w:r w:rsidRPr="000F6293">
              <w:rPr>
                <w:rFonts w:eastAsia="楷体_GB2312"/>
                <w:iCs/>
                <w:color w:val="000000"/>
                <w:sz w:val="21"/>
                <w:szCs w:val="21"/>
              </w:rPr>
              <w:t xml:space="preserve"> A Study on the Audit Committee of Listed Companies. Beijing: Tsinghua University Press</w:t>
            </w:r>
            <w:r w:rsidRPr="000F6293">
              <w:rPr>
                <w:rStyle w:val="mediumtext"/>
                <w:shd w:val="clear" w:color="auto" w:fill="FFFFFF"/>
              </w:rPr>
              <w:t xml:space="preserve">, </w:t>
            </w:r>
            <w:r w:rsidRPr="000F6293">
              <w:rPr>
                <w:rFonts w:eastAsia="楷体_GB2312"/>
                <w:iCs/>
                <w:color w:val="000000"/>
                <w:sz w:val="21"/>
                <w:szCs w:val="21"/>
              </w:rPr>
              <w:t>2006</w:t>
            </w:r>
          </w:p>
          <w:p w14:paraId="161AF8C6" w14:textId="7F584CFB" w:rsidR="00E11D65" w:rsidRPr="00E27E21" w:rsidRDefault="00E27E21" w:rsidP="007A0F49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Style w:val="mediumtext"/>
                <w:shd w:val="clear" w:color="auto" w:fill="FFFFFF"/>
              </w:rPr>
            </w:pPr>
            <w:proofErr w:type="spellStart"/>
            <w:r w:rsidRPr="00E27E21">
              <w:rPr>
                <w:rStyle w:val="mediumtext"/>
                <w:rFonts w:hint="eastAsia"/>
                <w:shd w:val="clear" w:color="auto" w:fill="FFFFFF"/>
              </w:rPr>
              <w:t>D</w:t>
            </w:r>
            <w:r w:rsidRPr="00E27E21">
              <w:rPr>
                <w:rStyle w:val="mediumtext"/>
                <w:shd w:val="clear" w:color="auto" w:fill="FFFFFF"/>
              </w:rPr>
              <w:t>eren</w:t>
            </w:r>
            <w:proofErr w:type="spellEnd"/>
            <w:r w:rsidRPr="00E27E21">
              <w:rPr>
                <w:rStyle w:val="mediumtext"/>
                <w:shd w:val="clear" w:color="auto" w:fill="FFFFFF"/>
              </w:rPr>
              <w:t xml:space="preserve"> XIE</w:t>
            </w:r>
            <w:r w:rsidR="00E11D65" w:rsidRPr="00E27E21">
              <w:rPr>
                <w:rStyle w:val="mediumtext"/>
                <w:rFonts w:hint="eastAsia"/>
                <w:shd w:val="clear" w:color="auto" w:fill="FFFFFF"/>
              </w:rPr>
              <w:t>，</w:t>
            </w:r>
            <w:r w:rsidRPr="00E27E21">
              <w:rPr>
                <w:rStyle w:val="mediumtext"/>
                <w:rFonts w:hint="eastAsia"/>
                <w:shd w:val="clear" w:color="auto" w:fill="FFFFFF"/>
              </w:rPr>
              <w:t xml:space="preserve"> E</w:t>
            </w:r>
            <w:r w:rsidRPr="00E27E21">
              <w:rPr>
                <w:rStyle w:val="mediumtext"/>
                <w:shd w:val="clear" w:color="auto" w:fill="FFFFFF"/>
              </w:rPr>
              <w:t>xecutive Incentives and Stock Option</w:t>
            </w:r>
            <w:r w:rsidR="00E11D65" w:rsidRPr="00E27E21">
              <w:rPr>
                <w:rStyle w:val="mediumtext"/>
                <w:rFonts w:hint="eastAsia"/>
                <w:shd w:val="clear" w:color="auto" w:fill="FFFFFF"/>
              </w:rPr>
              <w:t>，</w:t>
            </w:r>
            <w:proofErr w:type="spellStart"/>
            <w:r w:rsidRPr="00E27E21">
              <w:rPr>
                <w:rStyle w:val="mediumtext"/>
                <w:rFonts w:hint="eastAsia"/>
                <w:shd w:val="clear" w:color="auto" w:fill="FFFFFF"/>
              </w:rPr>
              <w:t>R</w:t>
            </w:r>
            <w:r w:rsidRPr="00E27E21">
              <w:rPr>
                <w:rStyle w:val="mediumtext"/>
                <w:shd w:val="clear" w:color="auto" w:fill="FFFFFF"/>
              </w:rPr>
              <w:t>enmin</w:t>
            </w:r>
            <w:proofErr w:type="spellEnd"/>
            <w:r w:rsidRPr="00E27E21">
              <w:rPr>
                <w:rStyle w:val="mediumtext"/>
                <w:shd w:val="clear" w:color="auto" w:fill="FFFFFF"/>
              </w:rPr>
              <w:t xml:space="preserve"> University </w:t>
            </w:r>
            <w:r w:rsidRPr="00E27E21">
              <w:rPr>
                <w:rStyle w:val="mediumtext"/>
                <w:shd w:val="clear" w:color="auto" w:fill="FFFFFF"/>
              </w:rPr>
              <w:lastRenderedPageBreak/>
              <w:t>of China Press,2004</w:t>
            </w:r>
          </w:p>
          <w:p w14:paraId="4B4A9D96" w14:textId="486743F9" w:rsidR="00E11D65" w:rsidRPr="000F6293" w:rsidRDefault="00E27E21" w:rsidP="007A0F49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eastAsia="楷体_GB2312"/>
                <w:iCs/>
                <w:color w:val="000000"/>
                <w:szCs w:val="21"/>
              </w:rPr>
            </w:pPr>
            <w:proofErr w:type="spellStart"/>
            <w:r w:rsidRPr="00E27E21">
              <w:rPr>
                <w:shd w:val="clear" w:color="auto" w:fill="FFFFFF"/>
              </w:rPr>
              <w:t>Deren</w:t>
            </w:r>
            <w:proofErr w:type="spellEnd"/>
            <w:r w:rsidRPr="00E27E21">
              <w:rPr>
                <w:shd w:val="clear" w:color="auto" w:fill="FFFFFF"/>
              </w:rPr>
              <w:t xml:space="preserve"> XIE, Residual Claims to Firm: Sharing Arrangement and Claim Measurement</w:t>
            </w:r>
            <w:r w:rsidR="00E11D65" w:rsidRPr="00E27E21">
              <w:rPr>
                <w:rFonts w:hint="eastAsia"/>
                <w:shd w:val="clear" w:color="auto" w:fill="FFFFFF"/>
              </w:rPr>
              <w:t>，</w:t>
            </w:r>
            <w:r w:rsidRPr="00E27E21">
              <w:rPr>
                <w:rFonts w:hint="eastAsia"/>
                <w:shd w:val="clear" w:color="auto" w:fill="FFFFFF"/>
              </w:rPr>
              <w:t>S</w:t>
            </w:r>
            <w:r w:rsidRPr="00E27E21">
              <w:rPr>
                <w:shd w:val="clear" w:color="auto" w:fill="FFFFFF"/>
              </w:rPr>
              <w:t xml:space="preserve">hanghai SDX Joint Publishing Company and Shanghai </w:t>
            </w:r>
            <w:proofErr w:type="spellStart"/>
            <w:r w:rsidRPr="00E27E21">
              <w:rPr>
                <w:shd w:val="clear" w:color="auto" w:fill="FFFFFF"/>
              </w:rPr>
              <w:t>Renmin</w:t>
            </w:r>
            <w:proofErr w:type="spellEnd"/>
            <w:r w:rsidRPr="00E27E21">
              <w:rPr>
                <w:shd w:val="clear" w:color="auto" w:fill="FFFFFF"/>
              </w:rPr>
              <w:t xml:space="preserve"> Press,2001</w:t>
            </w:r>
          </w:p>
        </w:tc>
        <w:tc>
          <w:tcPr>
            <w:tcW w:w="854" w:type="dxa"/>
            <w:tcMar>
              <w:top w:w="-1" w:type="dxa"/>
            </w:tcMar>
          </w:tcPr>
          <w:p w14:paraId="088C5D8F" w14:textId="77777777" w:rsidR="00953A16" w:rsidRPr="000F6293" w:rsidRDefault="00953A16" w:rsidP="00953A16">
            <w:pPr>
              <w:widowControl/>
              <w:adjustRightInd w:val="0"/>
              <w:snapToGrid w:val="0"/>
              <w:rPr>
                <w:b/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45865B5" w14:textId="4F942668" w:rsidR="00953A16" w:rsidRPr="000F6293" w:rsidRDefault="00953A16" w:rsidP="007A0F49">
            <w:pPr>
              <w:numPr>
                <w:ilvl w:val="0"/>
                <w:numId w:val="8"/>
              </w:numPr>
              <w:snapToGrid w:val="0"/>
              <w:spacing w:line="240" w:lineRule="atLeast"/>
              <w:rPr>
                <w:rStyle w:val="mediumtext"/>
                <w:shd w:val="clear" w:color="auto" w:fill="FFFFFF"/>
              </w:rPr>
            </w:pPr>
            <w:r w:rsidRPr="000F6293">
              <w:rPr>
                <w:rStyle w:val="mediumtext"/>
                <w:rFonts w:hint="eastAsia"/>
                <w:shd w:val="clear" w:color="auto" w:fill="FFFFFF"/>
              </w:rPr>
              <w:t>谢德仁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 xml:space="preserve">, 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郑登津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 xml:space="preserve">, "Accounting Standards in China 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（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Chapter 4 of The Routledge Companion to Accounting in China)", Routledge, 2018</w:t>
            </w:r>
          </w:p>
          <w:p w14:paraId="765C6CD4" w14:textId="6B462222" w:rsidR="00953A16" w:rsidRPr="000F6293" w:rsidRDefault="00953A16" w:rsidP="007A0F49">
            <w:pPr>
              <w:numPr>
                <w:ilvl w:val="0"/>
                <w:numId w:val="8"/>
              </w:numPr>
              <w:snapToGrid w:val="0"/>
              <w:spacing w:line="240" w:lineRule="atLeast"/>
              <w:rPr>
                <w:rStyle w:val="mediumtext"/>
                <w:shd w:val="clear" w:color="auto" w:fill="FFFFFF"/>
              </w:rPr>
            </w:pPr>
            <w:proofErr w:type="spellStart"/>
            <w:r w:rsidRPr="000F6293">
              <w:rPr>
                <w:rStyle w:val="mediumtext"/>
                <w:rFonts w:hint="eastAsia"/>
                <w:shd w:val="clear" w:color="auto" w:fill="FFFFFF"/>
              </w:rPr>
              <w:t>Deren</w:t>
            </w:r>
            <w:proofErr w:type="spellEnd"/>
            <w:r w:rsidRPr="000F6293">
              <w:rPr>
                <w:rStyle w:val="mediumtext"/>
                <w:rFonts w:hint="eastAsia"/>
                <w:shd w:val="clear" w:color="auto" w:fill="FFFFFF"/>
              </w:rPr>
              <w:t xml:space="preserve"> XIE</w:t>
            </w:r>
            <w:r w:rsidRPr="000F6293">
              <w:rPr>
                <w:rStyle w:val="mediumtext"/>
                <w:shd w:val="clear" w:color="auto" w:fill="FFFFFF"/>
              </w:rPr>
              <w:t xml:space="preserve">, 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《</w:t>
            </w:r>
            <w:r w:rsidRPr="000F6293">
              <w:rPr>
                <w:rStyle w:val="mediumtext"/>
                <w:shd w:val="clear" w:color="auto" w:fill="FFFFFF"/>
              </w:rPr>
              <w:t>关于上市公司审计委员会的研究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》，</w:t>
            </w:r>
            <w:r w:rsidRPr="000F6293">
              <w:rPr>
                <w:rStyle w:val="mediumtext"/>
              </w:rPr>
              <w:t>北京：清华大学出版社</w:t>
            </w:r>
            <w:r w:rsidRPr="000F6293">
              <w:rPr>
                <w:rStyle w:val="mediumtext"/>
                <w:rFonts w:hint="eastAsia"/>
              </w:rPr>
              <w:t xml:space="preserve">, </w:t>
            </w:r>
            <w:r w:rsidRPr="000F6293">
              <w:rPr>
                <w:rStyle w:val="mediumtext"/>
                <w:shd w:val="clear" w:color="auto" w:fill="FFFFFF"/>
              </w:rPr>
              <w:t>2006</w:t>
            </w:r>
          </w:p>
          <w:p w14:paraId="7C9855A1" w14:textId="7EE5DA46" w:rsidR="00E11D65" w:rsidRPr="000F6293" w:rsidRDefault="00E11D65" w:rsidP="007A0F49">
            <w:pPr>
              <w:numPr>
                <w:ilvl w:val="0"/>
                <w:numId w:val="8"/>
              </w:numPr>
              <w:snapToGrid w:val="0"/>
              <w:spacing w:line="240" w:lineRule="atLeast"/>
              <w:rPr>
                <w:rStyle w:val="mediumtext"/>
                <w:shd w:val="clear" w:color="auto" w:fill="FFFFFF"/>
              </w:rPr>
            </w:pPr>
            <w:r w:rsidRPr="000F6293">
              <w:rPr>
                <w:rStyle w:val="mediumtext"/>
                <w:rFonts w:hint="eastAsia"/>
                <w:shd w:val="clear" w:color="auto" w:fill="FFFFFF"/>
              </w:rPr>
              <w:t>谢德仁，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2004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，《经理人激励与股票期权》，中国人民大学出版社，第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1</w:t>
            </w:r>
            <w:r w:rsidRPr="000F6293">
              <w:rPr>
                <w:rStyle w:val="mediumtext"/>
                <w:rFonts w:hint="eastAsia"/>
                <w:shd w:val="clear" w:color="auto" w:fill="FFFFFF"/>
              </w:rPr>
              <w:t>版。</w:t>
            </w:r>
          </w:p>
          <w:p w14:paraId="0BEDF72B" w14:textId="5CA61A27" w:rsidR="00E11D65" w:rsidRPr="000F6293" w:rsidRDefault="00E11D65" w:rsidP="007A0F49">
            <w:pPr>
              <w:numPr>
                <w:ilvl w:val="0"/>
                <w:numId w:val="8"/>
              </w:numPr>
              <w:snapToGrid w:val="0"/>
              <w:spacing w:line="240" w:lineRule="atLeast"/>
              <w:rPr>
                <w:shd w:val="clear" w:color="auto" w:fill="FFFFFF"/>
              </w:rPr>
            </w:pPr>
            <w:r w:rsidRPr="000F6293">
              <w:rPr>
                <w:rFonts w:hint="eastAsia"/>
                <w:shd w:val="clear" w:color="auto" w:fill="FFFFFF"/>
              </w:rPr>
              <w:lastRenderedPageBreak/>
              <w:t>谢德仁，</w:t>
            </w:r>
            <w:r w:rsidRPr="000F6293">
              <w:rPr>
                <w:rFonts w:hint="eastAsia"/>
                <w:shd w:val="clear" w:color="auto" w:fill="FFFFFF"/>
              </w:rPr>
              <w:t>2001</w:t>
            </w:r>
            <w:r w:rsidRPr="000F6293">
              <w:rPr>
                <w:rFonts w:hint="eastAsia"/>
                <w:shd w:val="clear" w:color="auto" w:fill="FFFFFF"/>
              </w:rPr>
              <w:t>，《企业剩余索取权：分享安排与剩余计量》，上海三联书店与上海人民出版社，第</w:t>
            </w:r>
            <w:r w:rsidRPr="000F6293">
              <w:rPr>
                <w:rFonts w:hint="eastAsia"/>
                <w:shd w:val="clear" w:color="auto" w:fill="FFFFFF"/>
              </w:rPr>
              <w:t>1</w:t>
            </w:r>
            <w:r w:rsidRPr="000F6293">
              <w:rPr>
                <w:rFonts w:hint="eastAsia"/>
                <w:shd w:val="clear" w:color="auto" w:fill="FFFFFF"/>
              </w:rPr>
              <w:t>版</w:t>
            </w:r>
          </w:p>
        </w:tc>
      </w:tr>
      <w:tr w:rsidR="00953A16" w:rsidRPr="000F6293" w14:paraId="37C47616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CC966DF" w14:textId="77777777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b/>
                <w:szCs w:val="21"/>
              </w:rPr>
              <w:lastRenderedPageBreak/>
              <w:t>Conference Papers/Presentations</w:t>
            </w:r>
          </w:p>
        </w:tc>
        <w:tc>
          <w:tcPr>
            <w:tcW w:w="854" w:type="dxa"/>
            <w:tcMar>
              <w:top w:w="-1" w:type="dxa"/>
            </w:tcMar>
          </w:tcPr>
          <w:p w14:paraId="757C3A32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39D1916B" w14:textId="77777777" w:rsidR="00953A16" w:rsidRPr="000F6293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会议论文</w:t>
            </w:r>
          </w:p>
        </w:tc>
      </w:tr>
      <w:tr w:rsidR="00953A16" w:rsidRPr="000F6293" w14:paraId="44802416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6F2F706" w14:textId="7816614A" w:rsidR="00953A16" w:rsidRPr="000F6293" w:rsidRDefault="00953A16" w:rsidP="00953A16">
            <w:pPr>
              <w:adjustRightInd w:val="0"/>
              <w:snapToGrid w:val="0"/>
              <w:ind w:leftChars="150" w:left="315"/>
              <w:rPr>
                <w:rFonts w:eastAsia="楷体_GB2312"/>
                <w:iCs/>
                <w:szCs w:val="21"/>
              </w:rPr>
            </w:pPr>
          </w:p>
        </w:tc>
        <w:tc>
          <w:tcPr>
            <w:tcW w:w="854" w:type="dxa"/>
            <w:tcMar>
              <w:top w:w="-1" w:type="dxa"/>
            </w:tcMar>
          </w:tcPr>
          <w:p w14:paraId="31FB4A2B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05914D0" w14:textId="6A1D10B2" w:rsidR="00953A16" w:rsidRPr="000F6293" w:rsidRDefault="00953A16" w:rsidP="00953A16">
            <w:pPr>
              <w:pStyle w:val="3"/>
              <w:ind w:leftChars="150" w:left="315"/>
              <w:rPr>
                <w:rFonts w:ascii="宋体"/>
                <w:b w:val="0"/>
                <w:sz w:val="21"/>
                <w:szCs w:val="21"/>
              </w:rPr>
            </w:pPr>
          </w:p>
        </w:tc>
      </w:tr>
      <w:tr w:rsidR="00953A16" w:rsidRPr="000F6293" w14:paraId="4E15CE08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02F54680" w14:textId="34164591" w:rsidR="00953A16" w:rsidRPr="000F6293" w:rsidRDefault="00953A16" w:rsidP="00953A16">
            <w:pPr>
              <w:adjustRightInd w:val="0"/>
              <w:snapToGrid w:val="0"/>
              <w:ind w:leftChars="150" w:left="315"/>
              <w:rPr>
                <w:szCs w:val="21"/>
              </w:rPr>
            </w:pPr>
          </w:p>
        </w:tc>
        <w:tc>
          <w:tcPr>
            <w:tcW w:w="854" w:type="dxa"/>
            <w:tcMar>
              <w:top w:w="-1" w:type="dxa"/>
            </w:tcMar>
          </w:tcPr>
          <w:p w14:paraId="169E3C33" w14:textId="77777777" w:rsidR="00953A16" w:rsidRPr="000F6293" w:rsidRDefault="00953A16" w:rsidP="00953A1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4F781DA3" w14:textId="0D9F51EA" w:rsidR="00953A16" w:rsidRPr="000F6293" w:rsidRDefault="00953A16" w:rsidP="00953A16">
            <w:pPr>
              <w:pStyle w:val="3"/>
              <w:ind w:leftChars="150" w:left="315"/>
              <w:rPr>
                <w:szCs w:val="21"/>
              </w:rPr>
            </w:pPr>
          </w:p>
        </w:tc>
      </w:tr>
      <w:tr w:rsidR="00953A16" w:rsidRPr="000F6293" w14:paraId="4CA2152A" w14:textId="77777777">
        <w:trPr>
          <w:jc w:val="center"/>
        </w:trPr>
        <w:tc>
          <w:tcPr>
            <w:tcW w:w="6827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158190D3" w14:textId="77777777" w:rsidR="00953A16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b/>
                <w:szCs w:val="21"/>
              </w:rPr>
            </w:pPr>
            <w:r w:rsidRPr="000F6293">
              <w:rPr>
                <w:b/>
                <w:szCs w:val="21"/>
              </w:rPr>
              <w:t>Working papers</w:t>
            </w:r>
          </w:p>
          <w:p w14:paraId="584E7AD7" w14:textId="41903758" w:rsidR="004D30DD" w:rsidRPr="00992999" w:rsidRDefault="004D30DD" w:rsidP="007A0F49">
            <w:pPr>
              <w:pStyle w:val="af1"/>
              <w:numPr>
                <w:ilvl w:val="0"/>
                <w:numId w:val="10"/>
              </w:numPr>
              <w:tabs>
                <w:tab w:val="left" w:pos="360"/>
              </w:tabs>
              <w:adjustRightInd w:val="0"/>
              <w:snapToGrid w:val="0"/>
              <w:ind w:firstLineChars="0"/>
              <w:rPr>
                <w:szCs w:val="21"/>
              </w:rPr>
            </w:pPr>
            <w:proofErr w:type="spellStart"/>
            <w:r w:rsidRPr="00992999">
              <w:rPr>
                <w:szCs w:val="21"/>
              </w:rPr>
              <w:t>Deren</w:t>
            </w:r>
            <w:proofErr w:type="spellEnd"/>
            <w:r w:rsidRPr="00992999">
              <w:rPr>
                <w:szCs w:val="21"/>
              </w:rPr>
              <w:t xml:space="preserve"> XIE, Goodwill Measurement Paradox and the Influence of M&amp;A Synergies on the Goodwill Measurement</w:t>
            </w:r>
            <w:r w:rsidRPr="00992999">
              <w:rPr>
                <w:rFonts w:hint="eastAsia"/>
                <w:szCs w:val="21"/>
              </w:rPr>
              <w:t>，</w:t>
            </w:r>
            <w:r w:rsidRPr="00992999">
              <w:rPr>
                <w:rFonts w:hint="eastAsia"/>
                <w:szCs w:val="21"/>
              </w:rPr>
              <w:t>2</w:t>
            </w:r>
            <w:r w:rsidRPr="00992999">
              <w:rPr>
                <w:szCs w:val="21"/>
              </w:rPr>
              <w:t>021</w:t>
            </w:r>
          </w:p>
          <w:p w14:paraId="238E576B" w14:textId="5D64C3EF" w:rsidR="004D30DD" w:rsidRPr="00992999" w:rsidRDefault="004D30DD" w:rsidP="007A0F49">
            <w:pPr>
              <w:pStyle w:val="af1"/>
              <w:numPr>
                <w:ilvl w:val="0"/>
                <w:numId w:val="10"/>
              </w:numPr>
              <w:tabs>
                <w:tab w:val="left" w:pos="360"/>
              </w:tabs>
              <w:adjustRightInd w:val="0"/>
              <w:snapToGrid w:val="0"/>
              <w:ind w:firstLineChars="0"/>
              <w:rPr>
                <w:szCs w:val="21"/>
              </w:rPr>
            </w:pPr>
            <w:r w:rsidRPr="00992999">
              <w:rPr>
                <w:szCs w:val="21"/>
              </w:rPr>
              <w:t>L</w:t>
            </w:r>
            <w:r w:rsidRPr="00992999">
              <w:rPr>
                <w:rFonts w:hint="eastAsia"/>
                <w:szCs w:val="21"/>
              </w:rPr>
              <w:t>e</w:t>
            </w:r>
            <w:r w:rsidRPr="00992999">
              <w:rPr>
                <w:szCs w:val="21"/>
              </w:rPr>
              <w:t xml:space="preserve"> Lin, </w:t>
            </w:r>
            <w:proofErr w:type="spellStart"/>
            <w:r w:rsidRPr="00992999">
              <w:rPr>
                <w:szCs w:val="21"/>
              </w:rPr>
              <w:t>Deren</w:t>
            </w:r>
            <w:proofErr w:type="spellEnd"/>
            <w:r w:rsidRPr="00992999">
              <w:rPr>
                <w:szCs w:val="21"/>
              </w:rPr>
              <w:t xml:space="preserve"> XIE, Have Executives Been Really Paid for Performance in A-share listed companies? 202</w:t>
            </w:r>
            <w:r w:rsidR="004158E9" w:rsidRPr="00992999">
              <w:rPr>
                <w:szCs w:val="21"/>
              </w:rPr>
              <w:t>1</w:t>
            </w:r>
          </w:p>
          <w:p w14:paraId="358DDE40" w14:textId="6501EA2C" w:rsidR="004D30DD" w:rsidRPr="000F6293" w:rsidRDefault="004D30DD" w:rsidP="0046216B">
            <w:pPr>
              <w:pStyle w:val="af1"/>
              <w:tabs>
                <w:tab w:val="left" w:pos="360"/>
              </w:tabs>
              <w:adjustRightInd w:val="0"/>
              <w:snapToGrid w:val="0"/>
              <w:ind w:left="360" w:firstLineChars="0" w:firstLine="0"/>
              <w:rPr>
                <w:rFonts w:hint="eastAsia"/>
                <w:b/>
                <w:szCs w:val="21"/>
              </w:rPr>
            </w:pPr>
            <w:bookmarkStart w:id="13" w:name="_GoBack"/>
            <w:bookmarkEnd w:id="13"/>
          </w:p>
        </w:tc>
        <w:tc>
          <w:tcPr>
            <w:tcW w:w="854" w:type="dxa"/>
            <w:tcMar>
              <w:top w:w="-1" w:type="dxa"/>
            </w:tcMar>
          </w:tcPr>
          <w:p w14:paraId="1E9412D2" w14:textId="77777777" w:rsidR="00953A16" w:rsidRPr="000F6293" w:rsidRDefault="00953A16" w:rsidP="00953A16">
            <w:pPr>
              <w:tabs>
                <w:tab w:val="left" w:pos="360"/>
              </w:tabs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844" w:type="dxa"/>
            <w:gridSpan w:val="2"/>
            <w:tcMar>
              <w:top w:w="-1" w:type="dxa"/>
              <w:left w:w="57" w:type="dxa"/>
              <w:right w:w="284" w:type="dxa"/>
            </w:tcMar>
          </w:tcPr>
          <w:p w14:paraId="6D6B313A" w14:textId="77777777" w:rsidR="00953A16" w:rsidRPr="00350D34" w:rsidRDefault="00953A16" w:rsidP="007A0F49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b/>
                <w:szCs w:val="21"/>
              </w:rPr>
            </w:pPr>
            <w:r w:rsidRPr="000F6293">
              <w:rPr>
                <w:rFonts w:hAnsi="宋体"/>
                <w:b/>
                <w:szCs w:val="21"/>
              </w:rPr>
              <w:t>工作论文</w:t>
            </w:r>
          </w:p>
          <w:p w14:paraId="30C5F7B9" w14:textId="6A1CC494" w:rsidR="00350D34" w:rsidRPr="00992999" w:rsidRDefault="00350D34" w:rsidP="007A0F49">
            <w:pPr>
              <w:pStyle w:val="af1"/>
              <w:widowControl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hAnsi="宋体"/>
                <w:szCs w:val="21"/>
              </w:rPr>
            </w:pPr>
            <w:r w:rsidRPr="00992999">
              <w:rPr>
                <w:rFonts w:hAnsi="宋体" w:hint="eastAsia"/>
                <w:szCs w:val="21"/>
              </w:rPr>
              <w:t>谢德仁</w:t>
            </w:r>
            <w:r w:rsidR="004158E9" w:rsidRPr="00992999">
              <w:rPr>
                <w:rFonts w:hAnsi="宋体" w:hint="eastAsia"/>
                <w:szCs w:val="21"/>
              </w:rPr>
              <w:t>，</w:t>
            </w:r>
            <w:r w:rsidRPr="00992999">
              <w:rPr>
                <w:rFonts w:hAnsi="宋体" w:hint="eastAsia"/>
                <w:szCs w:val="21"/>
              </w:rPr>
              <w:t>商誉计量悖论与并购协同效应对商誉计量的影响</w:t>
            </w:r>
            <w:r w:rsidR="004158E9" w:rsidRPr="00992999">
              <w:rPr>
                <w:rFonts w:hAnsi="宋体" w:hint="eastAsia"/>
                <w:szCs w:val="21"/>
              </w:rPr>
              <w:t>，</w:t>
            </w:r>
            <w:r w:rsidR="004158E9" w:rsidRPr="00992999">
              <w:rPr>
                <w:rFonts w:hAnsi="宋体" w:hint="eastAsia"/>
                <w:szCs w:val="21"/>
              </w:rPr>
              <w:t>2</w:t>
            </w:r>
            <w:r w:rsidR="004158E9" w:rsidRPr="00992999">
              <w:rPr>
                <w:rFonts w:hAnsi="宋体"/>
                <w:szCs w:val="21"/>
              </w:rPr>
              <w:t>021</w:t>
            </w:r>
          </w:p>
          <w:p w14:paraId="5D7C4946" w14:textId="1D35C3D6" w:rsidR="00E94949" w:rsidRPr="00992999" w:rsidRDefault="00E94949" w:rsidP="007A0F49">
            <w:pPr>
              <w:pStyle w:val="af1"/>
              <w:widowControl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szCs w:val="21"/>
              </w:rPr>
            </w:pPr>
            <w:r w:rsidRPr="00992999">
              <w:rPr>
                <w:rFonts w:hint="eastAsia"/>
                <w:szCs w:val="21"/>
              </w:rPr>
              <w:t>林乐，谢德仁，</w:t>
            </w:r>
            <w:r w:rsidRPr="00992999">
              <w:rPr>
                <w:rFonts w:hint="eastAsia"/>
                <w:szCs w:val="21"/>
              </w:rPr>
              <w:t>A</w:t>
            </w:r>
            <w:r w:rsidRPr="00992999">
              <w:rPr>
                <w:rFonts w:hint="eastAsia"/>
                <w:szCs w:val="21"/>
              </w:rPr>
              <w:t>股上市公司经理人薪酬与业绩真地挂钩吗？</w:t>
            </w:r>
            <w:r w:rsidR="004158E9" w:rsidRPr="00992999">
              <w:rPr>
                <w:rFonts w:hint="eastAsia"/>
                <w:szCs w:val="21"/>
              </w:rPr>
              <w:t>，</w:t>
            </w:r>
            <w:r w:rsidR="004158E9" w:rsidRPr="00992999">
              <w:rPr>
                <w:rFonts w:hint="eastAsia"/>
                <w:szCs w:val="21"/>
              </w:rPr>
              <w:t>2</w:t>
            </w:r>
            <w:r w:rsidR="004158E9" w:rsidRPr="00992999">
              <w:rPr>
                <w:szCs w:val="21"/>
              </w:rPr>
              <w:t>021</w:t>
            </w:r>
          </w:p>
          <w:p w14:paraId="31A2C666" w14:textId="0527764D" w:rsidR="00AF03B9" w:rsidRPr="00992999" w:rsidRDefault="00AF03B9" w:rsidP="0046216B">
            <w:pPr>
              <w:pStyle w:val="af1"/>
              <w:widowControl/>
              <w:adjustRightInd w:val="0"/>
              <w:snapToGrid w:val="0"/>
              <w:ind w:left="360" w:firstLineChars="0" w:firstLine="0"/>
              <w:rPr>
                <w:rFonts w:hint="eastAsia"/>
                <w:szCs w:val="21"/>
              </w:rPr>
            </w:pPr>
          </w:p>
        </w:tc>
      </w:tr>
    </w:tbl>
    <w:p w14:paraId="31E9AF6C" w14:textId="77777777" w:rsidR="004D30DD" w:rsidRPr="00E94949" w:rsidRDefault="004D30DD">
      <w:pPr>
        <w:tabs>
          <w:tab w:val="left" w:pos="360"/>
        </w:tabs>
        <w:adjustRightInd w:val="0"/>
        <w:snapToGrid w:val="0"/>
        <w:rPr>
          <w:szCs w:val="21"/>
        </w:rPr>
      </w:pPr>
    </w:p>
    <w:sectPr w:rsidR="004D30DD" w:rsidRPr="00E94949" w:rsidSect="0023304A">
      <w:footerReference w:type="default" r:id="rId10"/>
      <w:pgSz w:w="16838" w:h="11906" w:orient="landscape"/>
      <w:pgMar w:top="96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BB18" w14:textId="77777777" w:rsidR="009973AD" w:rsidRDefault="009973AD" w:rsidP="00014DA8">
      <w:r>
        <w:separator/>
      </w:r>
    </w:p>
  </w:endnote>
  <w:endnote w:type="continuationSeparator" w:id="0">
    <w:p w14:paraId="19A40DA3" w14:textId="77777777" w:rsidR="009973AD" w:rsidRDefault="009973AD" w:rsidP="0001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4614" w14:textId="336E7AE3" w:rsidR="00A37340" w:rsidRDefault="00A37340" w:rsidP="0023304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16B" w:rsidRPr="0046216B">
      <w:rPr>
        <w:noProof/>
        <w:lang w:val="zh-CN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EEED9" w14:textId="77777777" w:rsidR="009973AD" w:rsidRDefault="009973AD" w:rsidP="00014DA8">
      <w:r>
        <w:separator/>
      </w:r>
    </w:p>
  </w:footnote>
  <w:footnote w:type="continuationSeparator" w:id="0">
    <w:p w14:paraId="7BCEC79C" w14:textId="77777777" w:rsidR="009973AD" w:rsidRDefault="009973AD" w:rsidP="0001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9DC"/>
    <w:multiLevelType w:val="hybridMultilevel"/>
    <w:tmpl w:val="986E5240"/>
    <w:lvl w:ilvl="0" w:tplc="E6F852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C546BDD4">
      <w:start w:val="1"/>
      <w:numFmt w:val="decimal"/>
      <w:lvlText w:val="%2．"/>
      <w:lvlJc w:val="left"/>
      <w:pPr>
        <w:ind w:left="795" w:hanging="375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66067"/>
    <w:multiLevelType w:val="hybridMultilevel"/>
    <w:tmpl w:val="157C9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482139"/>
    <w:multiLevelType w:val="hybridMultilevel"/>
    <w:tmpl w:val="9124BCB2"/>
    <w:lvl w:ilvl="0" w:tplc="2BB40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AB3BB0"/>
    <w:multiLevelType w:val="hybridMultilevel"/>
    <w:tmpl w:val="2A66E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A9335D"/>
    <w:multiLevelType w:val="hybridMultilevel"/>
    <w:tmpl w:val="2A66E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6E40CC"/>
    <w:multiLevelType w:val="hybridMultilevel"/>
    <w:tmpl w:val="C25269E2"/>
    <w:lvl w:ilvl="0" w:tplc="7D7678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4414AA"/>
    <w:multiLevelType w:val="hybridMultilevel"/>
    <w:tmpl w:val="CF00EB6C"/>
    <w:lvl w:ilvl="0" w:tplc="E6F852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A7499F"/>
    <w:multiLevelType w:val="hybridMultilevel"/>
    <w:tmpl w:val="AF7A72C4"/>
    <w:lvl w:ilvl="0" w:tplc="DA00D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F25F52"/>
    <w:multiLevelType w:val="hybridMultilevel"/>
    <w:tmpl w:val="0B924AC2"/>
    <w:lvl w:ilvl="0" w:tplc="2BB40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AD755E"/>
    <w:multiLevelType w:val="hybridMultilevel"/>
    <w:tmpl w:val="3BAEDC5A"/>
    <w:lvl w:ilvl="0" w:tplc="86A63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3B5298"/>
    <w:multiLevelType w:val="hybridMultilevel"/>
    <w:tmpl w:val="BFC2240E"/>
    <w:lvl w:ilvl="0" w:tplc="2BB40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0C"/>
    <w:rsid w:val="000005E5"/>
    <w:rsid w:val="0000070B"/>
    <w:rsid w:val="000010B1"/>
    <w:rsid w:val="000010B7"/>
    <w:rsid w:val="000010D8"/>
    <w:rsid w:val="0000122D"/>
    <w:rsid w:val="00001738"/>
    <w:rsid w:val="00003A41"/>
    <w:rsid w:val="00003D3D"/>
    <w:rsid w:val="00004173"/>
    <w:rsid w:val="000056F6"/>
    <w:rsid w:val="00005832"/>
    <w:rsid w:val="00005D51"/>
    <w:rsid w:val="000061BB"/>
    <w:rsid w:val="0000644F"/>
    <w:rsid w:val="00006E3C"/>
    <w:rsid w:val="00007002"/>
    <w:rsid w:val="00007F71"/>
    <w:rsid w:val="00010614"/>
    <w:rsid w:val="0001096B"/>
    <w:rsid w:val="00011061"/>
    <w:rsid w:val="0001256D"/>
    <w:rsid w:val="000129ED"/>
    <w:rsid w:val="00012E97"/>
    <w:rsid w:val="00012ED2"/>
    <w:rsid w:val="00012FB3"/>
    <w:rsid w:val="000133FC"/>
    <w:rsid w:val="000136E6"/>
    <w:rsid w:val="000145CB"/>
    <w:rsid w:val="000148EC"/>
    <w:rsid w:val="00014DA8"/>
    <w:rsid w:val="000151B4"/>
    <w:rsid w:val="00015E0C"/>
    <w:rsid w:val="00016612"/>
    <w:rsid w:val="00016639"/>
    <w:rsid w:val="00016CFC"/>
    <w:rsid w:val="00017978"/>
    <w:rsid w:val="000206F1"/>
    <w:rsid w:val="00020AFB"/>
    <w:rsid w:val="00022291"/>
    <w:rsid w:val="0002283A"/>
    <w:rsid w:val="0002321A"/>
    <w:rsid w:val="00023CB9"/>
    <w:rsid w:val="00026898"/>
    <w:rsid w:val="00026FF6"/>
    <w:rsid w:val="000270C7"/>
    <w:rsid w:val="000275D7"/>
    <w:rsid w:val="00027E91"/>
    <w:rsid w:val="00030396"/>
    <w:rsid w:val="0003052F"/>
    <w:rsid w:val="00030A87"/>
    <w:rsid w:val="000316F5"/>
    <w:rsid w:val="00031D6E"/>
    <w:rsid w:val="00032BD9"/>
    <w:rsid w:val="000331B6"/>
    <w:rsid w:val="00033F8C"/>
    <w:rsid w:val="000340C2"/>
    <w:rsid w:val="000349F5"/>
    <w:rsid w:val="00035446"/>
    <w:rsid w:val="00035B0E"/>
    <w:rsid w:val="000365EC"/>
    <w:rsid w:val="00036C56"/>
    <w:rsid w:val="000375DB"/>
    <w:rsid w:val="00037748"/>
    <w:rsid w:val="00037C04"/>
    <w:rsid w:val="000409C8"/>
    <w:rsid w:val="00041249"/>
    <w:rsid w:val="0004275F"/>
    <w:rsid w:val="000430EC"/>
    <w:rsid w:val="0004461A"/>
    <w:rsid w:val="00044892"/>
    <w:rsid w:val="0004544D"/>
    <w:rsid w:val="00045C65"/>
    <w:rsid w:val="00045CFC"/>
    <w:rsid w:val="00045D94"/>
    <w:rsid w:val="00047143"/>
    <w:rsid w:val="00047CED"/>
    <w:rsid w:val="000500DA"/>
    <w:rsid w:val="00050868"/>
    <w:rsid w:val="00051A93"/>
    <w:rsid w:val="00051D73"/>
    <w:rsid w:val="0005358E"/>
    <w:rsid w:val="00054223"/>
    <w:rsid w:val="00054371"/>
    <w:rsid w:val="00054964"/>
    <w:rsid w:val="0005556D"/>
    <w:rsid w:val="00055DBA"/>
    <w:rsid w:val="00055F12"/>
    <w:rsid w:val="000570AA"/>
    <w:rsid w:val="00057F96"/>
    <w:rsid w:val="0006032A"/>
    <w:rsid w:val="0006119B"/>
    <w:rsid w:val="0006166A"/>
    <w:rsid w:val="00061EE3"/>
    <w:rsid w:val="00062F1C"/>
    <w:rsid w:val="00062F20"/>
    <w:rsid w:val="00062FE3"/>
    <w:rsid w:val="000634AD"/>
    <w:rsid w:val="000651A5"/>
    <w:rsid w:val="000656F9"/>
    <w:rsid w:val="0006585B"/>
    <w:rsid w:val="00065C9D"/>
    <w:rsid w:val="00066829"/>
    <w:rsid w:val="00066AB5"/>
    <w:rsid w:val="00067252"/>
    <w:rsid w:val="000672B0"/>
    <w:rsid w:val="000705B0"/>
    <w:rsid w:val="00070F61"/>
    <w:rsid w:val="000713FF"/>
    <w:rsid w:val="000714A7"/>
    <w:rsid w:val="00071629"/>
    <w:rsid w:val="00071E4B"/>
    <w:rsid w:val="0007245A"/>
    <w:rsid w:val="00073278"/>
    <w:rsid w:val="000745BB"/>
    <w:rsid w:val="00074D3F"/>
    <w:rsid w:val="00074F2D"/>
    <w:rsid w:val="00075384"/>
    <w:rsid w:val="0007540F"/>
    <w:rsid w:val="000756D7"/>
    <w:rsid w:val="000758A1"/>
    <w:rsid w:val="0007643B"/>
    <w:rsid w:val="000803EF"/>
    <w:rsid w:val="00080702"/>
    <w:rsid w:val="00081A8C"/>
    <w:rsid w:val="00082109"/>
    <w:rsid w:val="00082202"/>
    <w:rsid w:val="00082230"/>
    <w:rsid w:val="000825FF"/>
    <w:rsid w:val="00083BF3"/>
    <w:rsid w:val="00083D9D"/>
    <w:rsid w:val="000841DA"/>
    <w:rsid w:val="0008515C"/>
    <w:rsid w:val="000859B2"/>
    <w:rsid w:val="00086417"/>
    <w:rsid w:val="00086475"/>
    <w:rsid w:val="000874D2"/>
    <w:rsid w:val="00090271"/>
    <w:rsid w:val="000928C3"/>
    <w:rsid w:val="00092AF3"/>
    <w:rsid w:val="00093B87"/>
    <w:rsid w:val="000940BE"/>
    <w:rsid w:val="000949A9"/>
    <w:rsid w:val="00094C98"/>
    <w:rsid w:val="00094E4E"/>
    <w:rsid w:val="000963BD"/>
    <w:rsid w:val="00096871"/>
    <w:rsid w:val="000A002F"/>
    <w:rsid w:val="000A153C"/>
    <w:rsid w:val="000A1734"/>
    <w:rsid w:val="000A1856"/>
    <w:rsid w:val="000A1BAE"/>
    <w:rsid w:val="000A2F32"/>
    <w:rsid w:val="000A35AD"/>
    <w:rsid w:val="000A36BD"/>
    <w:rsid w:val="000A4B5E"/>
    <w:rsid w:val="000A66E1"/>
    <w:rsid w:val="000A6FC9"/>
    <w:rsid w:val="000A7098"/>
    <w:rsid w:val="000B04CD"/>
    <w:rsid w:val="000B0B40"/>
    <w:rsid w:val="000B0BA6"/>
    <w:rsid w:val="000B10C1"/>
    <w:rsid w:val="000B1E3B"/>
    <w:rsid w:val="000B33B4"/>
    <w:rsid w:val="000B3C7E"/>
    <w:rsid w:val="000B4428"/>
    <w:rsid w:val="000B450C"/>
    <w:rsid w:val="000B54D0"/>
    <w:rsid w:val="000B58B6"/>
    <w:rsid w:val="000B77AD"/>
    <w:rsid w:val="000B7AF4"/>
    <w:rsid w:val="000B7B49"/>
    <w:rsid w:val="000B7B88"/>
    <w:rsid w:val="000B7E7D"/>
    <w:rsid w:val="000C031E"/>
    <w:rsid w:val="000C1139"/>
    <w:rsid w:val="000C141C"/>
    <w:rsid w:val="000C18DA"/>
    <w:rsid w:val="000C1B54"/>
    <w:rsid w:val="000C1E47"/>
    <w:rsid w:val="000C2E13"/>
    <w:rsid w:val="000C30CA"/>
    <w:rsid w:val="000C43B9"/>
    <w:rsid w:val="000C4751"/>
    <w:rsid w:val="000C4AD3"/>
    <w:rsid w:val="000C4E5A"/>
    <w:rsid w:val="000C64A8"/>
    <w:rsid w:val="000C6782"/>
    <w:rsid w:val="000C6E28"/>
    <w:rsid w:val="000C70AD"/>
    <w:rsid w:val="000C770C"/>
    <w:rsid w:val="000C7A20"/>
    <w:rsid w:val="000C7D67"/>
    <w:rsid w:val="000D08D0"/>
    <w:rsid w:val="000D095B"/>
    <w:rsid w:val="000D0E98"/>
    <w:rsid w:val="000D1688"/>
    <w:rsid w:val="000D59A5"/>
    <w:rsid w:val="000D5E51"/>
    <w:rsid w:val="000D6582"/>
    <w:rsid w:val="000D6CAD"/>
    <w:rsid w:val="000D6FDC"/>
    <w:rsid w:val="000E00B4"/>
    <w:rsid w:val="000E06CC"/>
    <w:rsid w:val="000E1838"/>
    <w:rsid w:val="000E30CC"/>
    <w:rsid w:val="000E332A"/>
    <w:rsid w:val="000E3B6B"/>
    <w:rsid w:val="000E42B9"/>
    <w:rsid w:val="000E4BEB"/>
    <w:rsid w:val="000E59D9"/>
    <w:rsid w:val="000E632E"/>
    <w:rsid w:val="000E696F"/>
    <w:rsid w:val="000E788D"/>
    <w:rsid w:val="000F010D"/>
    <w:rsid w:val="000F114D"/>
    <w:rsid w:val="000F1424"/>
    <w:rsid w:val="000F1CC6"/>
    <w:rsid w:val="000F37FE"/>
    <w:rsid w:val="000F4863"/>
    <w:rsid w:val="000F59B8"/>
    <w:rsid w:val="000F6293"/>
    <w:rsid w:val="000F6E5C"/>
    <w:rsid w:val="000F754F"/>
    <w:rsid w:val="000F774A"/>
    <w:rsid w:val="000F7D95"/>
    <w:rsid w:val="00100535"/>
    <w:rsid w:val="001005EF"/>
    <w:rsid w:val="0010090F"/>
    <w:rsid w:val="00100B8E"/>
    <w:rsid w:val="001015B5"/>
    <w:rsid w:val="00102D1B"/>
    <w:rsid w:val="00102FE9"/>
    <w:rsid w:val="001036A1"/>
    <w:rsid w:val="00103AA4"/>
    <w:rsid w:val="00104023"/>
    <w:rsid w:val="00104E41"/>
    <w:rsid w:val="001052B5"/>
    <w:rsid w:val="001076D8"/>
    <w:rsid w:val="001102EC"/>
    <w:rsid w:val="00110333"/>
    <w:rsid w:val="00110EF5"/>
    <w:rsid w:val="00111213"/>
    <w:rsid w:val="001130FA"/>
    <w:rsid w:val="00113DD1"/>
    <w:rsid w:val="00114B2E"/>
    <w:rsid w:val="001154DC"/>
    <w:rsid w:val="0011596F"/>
    <w:rsid w:val="00115E0D"/>
    <w:rsid w:val="001164EC"/>
    <w:rsid w:val="00117606"/>
    <w:rsid w:val="001176CB"/>
    <w:rsid w:val="00117BB4"/>
    <w:rsid w:val="001204B3"/>
    <w:rsid w:val="00121237"/>
    <w:rsid w:val="001219D9"/>
    <w:rsid w:val="00121C33"/>
    <w:rsid w:val="00123304"/>
    <w:rsid w:val="00125536"/>
    <w:rsid w:val="00125C65"/>
    <w:rsid w:val="00125DCA"/>
    <w:rsid w:val="00125F1B"/>
    <w:rsid w:val="00127413"/>
    <w:rsid w:val="001275F1"/>
    <w:rsid w:val="00130C9F"/>
    <w:rsid w:val="001310EA"/>
    <w:rsid w:val="00131144"/>
    <w:rsid w:val="00131352"/>
    <w:rsid w:val="001316D8"/>
    <w:rsid w:val="00131BF4"/>
    <w:rsid w:val="00131FEC"/>
    <w:rsid w:val="00132536"/>
    <w:rsid w:val="00132C0B"/>
    <w:rsid w:val="001330E4"/>
    <w:rsid w:val="001334E2"/>
    <w:rsid w:val="00135EC8"/>
    <w:rsid w:val="0013641A"/>
    <w:rsid w:val="001368A5"/>
    <w:rsid w:val="00140048"/>
    <w:rsid w:val="00140688"/>
    <w:rsid w:val="0014068E"/>
    <w:rsid w:val="001415C5"/>
    <w:rsid w:val="00141BCA"/>
    <w:rsid w:val="00141E52"/>
    <w:rsid w:val="00141ED1"/>
    <w:rsid w:val="00142D62"/>
    <w:rsid w:val="00143633"/>
    <w:rsid w:val="0014376E"/>
    <w:rsid w:val="00143894"/>
    <w:rsid w:val="001440BF"/>
    <w:rsid w:val="00145A50"/>
    <w:rsid w:val="00145A59"/>
    <w:rsid w:val="00145B26"/>
    <w:rsid w:val="00145B54"/>
    <w:rsid w:val="00145BE7"/>
    <w:rsid w:val="001461F8"/>
    <w:rsid w:val="00146291"/>
    <w:rsid w:val="00146727"/>
    <w:rsid w:val="00147282"/>
    <w:rsid w:val="0015010F"/>
    <w:rsid w:val="0015074C"/>
    <w:rsid w:val="00150B55"/>
    <w:rsid w:val="0015135E"/>
    <w:rsid w:val="001517FE"/>
    <w:rsid w:val="0015204A"/>
    <w:rsid w:val="0015238A"/>
    <w:rsid w:val="001523FA"/>
    <w:rsid w:val="0015299E"/>
    <w:rsid w:val="001543D0"/>
    <w:rsid w:val="001546B6"/>
    <w:rsid w:val="0015499E"/>
    <w:rsid w:val="00154BF9"/>
    <w:rsid w:val="00154F66"/>
    <w:rsid w:val="001556ED"/>
    <w:rsid w:val="00155B4C"/>
    <w:rsid w:val="00155C87"/>
    <w:rsid w:val="0015608B"/>
    <w:rsid w:val="00156236"/>
    <w:rsid w:val="0015633A"/>
    <w:rsid w:val="00157AF6"/>
    <w:rsid w:val="001604A0"/>
    <w:rsid w:val="0016105B"/>
    <w:rsid w:val="00161265"/>
    <w:rsid w:val="00161857"/>
    <w:rsid w:val="00161DEA"/>
    <w:rsid w:val="00161E39"/>
    <w:rsid w:val="0016204A"/>
    <w:rsid w:val="001625C1"/>
    <w:rsid w:val="00163568"/>
    <w:rsid w:val="001635A2"/>
    <w:rsid w:val="001641E8"/>
    <w:rsid w:val="00165178"/>
    <w:rsid w:val="001658E4"/>
    <w:rsid w:val="00165B93"/>
    <w:rsid w:val="00165BCF"/>
    <w:rsid w:val="00165C0D"/>
    <w:rsid w:val="00166619"/>
    <w:rsid w:val="001667B1"/>
    <w:rsid w:val="001700C8"/>
    <w:rsid w:val="00170664"/>
    <w:rsid w:val="0017083F"/>
    <w:rsid w:val="0017148D"/>
    <w:rsid w:val="00171E7C"/>
    <w:rsid w:val="001729D0"/>
    <w:rsid w:val="00174B9F"/>
    <w:rsid w:val="001751A0"/>
    <w:rsid w:val="00175E7D"/>
    <w:rsid w:val="001769A2"/>
    <w:rsid w:val="00176E10"/>
    <w:rsid w:val="00176F52"/>
    <w:rsid w:val="00177327"/>
    <w:rsid w:val="00177523"/>
    <w:rsid w:val="00177AD4"/>
    <w:rsid w:val="00184E62"/>
    <w:rsid w:val="00185424"/>
    <w:rsid w:val="00185475"/>
    <w:rsid w:val="001854F4"/>
    <w:rsid w:val="001861D1"/>
    <w:rsid w:val="00186BD9"/>
    <w:rsid w:val="00186C7D"/>
    <w:rsid w:val="00187592"/>
    <w:rsid w:val="0019064F"/>
    <w:rsid w:val="001917E7"/>
    <w:rsid w:val="00191819"/>
    <w:rsid w:val="00191C55"/>
    <w:rsid w:val="00191FBD"/>
    <w:rsid w:val="00193052"/>
    <w:rsid w:val="001939CA"/>
    <w:rsid w:val="00194819"/>
    <w:rsid w:val="00195000"/>
    <w:rsid w:val="0019539A"/>
    <w:rsid w:val="0019552A"/>
    <w:rsid w:val="00195543"/>
    <w:rsid w:val="00196649"/>
    <w:rsid w:val="00196AF5"/>
    <w:rsid w:val="001A0549"/>
    <w:rsid w:val="001A100E"/>
    <w:rsid w:val="001A1082"/>
    <w:rsid w:val="001A125F"/>
    <w:rsid w:val="001A2200"/>
    <w:rsid w:val="001A34AE"/>
    <w:rsid w:val="001A5092"/>
    <w:rsid w:val="001A55C1"/>
    <w:rsid w:val="001A6A95"/>
    <w:rsid w:val="001A6DFE"/>
    <w:rsid w:val="001A76D6"/>
    <w:rsid w:val="001A7C04"/>
    <w:rsid w:val="001A7E63"/>
    <w:rsid w:val="001B0178"/>
    <w:rsid w:val="001B19DF"/>
    <w:rsid w:val="001B1A89"/>
    <w:rsid w:val="001B1AE2"/>
    <w:rsid w:val="001B1EED"/>
    <w:rsid w:val="001B2695"/>
    <w:rsid w:val="001B2B14"/>
    <w:rsid w:val="001B3FD0"/>
    <w:rsid w:val="001B468D"/>
    <w:rsid w:val="001B5578"/>
    <w:rsid w:val="001B569F"/>
    <w:rsid w:val="001B5A2C"/>
    <w:rsid w:val="001B5EAB"/>
    <w:rsid w:val="001B5EAE"/>
    <w:rsid w:val="001B62CD"/>
    <w:rsid w:val="001B6D7A"/>
    <w:rsid w:val="001B70EE"/>
    <w:rsid w:val="001B739B"/>
    <w:rsid w:val="001B7EF0"/>
    <w:rsid w:val="001C0B89"/>
    <w:rsid w:val="001C0C94"/>
    <w:rsid w:val="001C1B44"/>
    <w:rsid w:val="001C2497"/>
    <w:rsid w:val="001C2537"/>
    <w:rsid w:val="001C3D95"/>
    <w:rsid w:val="001C4ED4"/>
    <w:rsid w:val="001C4FBD"/>
    <w:rsid w:val="001C53E4"/>
    <w:rsid w:val="001C55AE"/>
    <w:rsid w:val="001C6759"/>
    <w:rsid w:val="001C6DB3"/>
    <w:rsid w:val="001D0368"/>
    <w:rsid w:val="001D04BB"/>
    <w:rsid w:val="001D1EC2"/>
    <w:rsid w:val="001D209E"/>
    <w:rsid w:val="001D319E"/>
    <w:rsid w:val="001D337C"/>
    <w:rsid w:val="001D347C"/>
    <w:rsid w:val="001D3B06"/>
    <w:rsid w:val="001D3CF7"/>
    <w:rsid w:val="001D4059"/>
    <w:rsid w:val="001D40B6"/>
    <w:rsid w:val="001D4484"/>
    <w:rsid w:val="001D62C4"/>
    <w:rsid w:val="001D64F5"/>
    <w:rsid w:val="001D66B2"/>
    <w:rsid w:val="001D6D1C"/>
    <w:rsid w:val="001D70F6"/>
    <w:rsid w:val="001D7BFE"/>
    <w:rsid w:val="001D7E57"/>
    <w:rsid w:val="001E0DDD"/>
    <w:rsid w:val="001E0FA4"/>
    <w:rsid w:val="001E1600"/>
    <w:rsid w:val="001E1960"/>
    <w:rsid w:val="001E28B6"/>
    <w:rsid w:val="001E2F98"/>
    <w:rsid w:val="001E2FE8"/>
    <w:rsid w:val="001E3299"/>
    <w:rsid w:val="001E3C88"/>
    <w:rsid w:val="001E4A45"/>
    <w:rsid w:val="001E4A82"/>
    <w:rsid w:val="001E4AA9"/>
    <w:rsid w:val="001E4D2B"/>
    <w:rsid w:val="001E5653"/>
    <w:rsid w:val="001E5B0D"/>
    <w:rsid w:val="001E6C1D"/>
    <w:rsid w:val="001E7CF2"/>
    <w:rsid w:val="001F0A48"/>
    <w:rsid w:val="001F14C1"/>
    <w:rsid w:val="001F2925"/>
    <w:rsid w:val="001F2B63"/>
    <w:rsid w:val="001F365E"/>
    <w:rsid w:val="001F37F4"/>
    <w:rsid w:val="001F3938"/>
    <w:rsid w:val="001F434A"/>
    <w:rsid w:val="001F4CAE"/>
    <w:rsid w:val="001F58BB"/>
    <w:rsid w:val="001F5CBC"/>
    <w:rsid w:val="001F5F3E"/>
    <w:rsid w:val="001F671C"/>
    <w:rsid w:val="001F6849"/>
    <w:rsid w:val="001F6FF3"/>
    <w:rsid w:val="001F7011"/>
    <w:rsid w:val="001F79EA"/>
    <w:rsid w:val="002005F8"/>
    <w:rsid w:val="0020148B"/>
    <w:rsid w:val="00202861"/>
    <w:rsid w:val="00202A9E"/>
    <w:rsid w:val="00202DC7"/>
    <w:rsid w:val="00203434"/>
    <w:rsid w:val="00205174"/>
    <w:rsid w:val="00205BF4"/>
    <w:rsid w:val="0020641B"/>
    <w:rsid w:val="00206901"/>
    <w:rsid w:val="00206B72"/>
    <w:rsid w:val="002071DA"/>
    <w:rsid w:val="00207507"/>
    <w:rsid w:val="00210229"/>
    <w:rsid w:val="00210526"/>
    <w:rsid w:val="002111D2"/>
    <w:rsid w:val="0021292C"/>
    <w:rsid w:val="00212AD4"/>
    <w:rsid w:val="0021303A"/>
    <w:rsid w:val="002132AC"/>
    <w:rsid w:val="002143E3"/>
    <w:rsid w:val="00214AD8"/>
    <w:rsid w:val="00215F4A"/>
    <w:rsid w:val="002161C4"/>
    <w:rsid w:val="002161F0"/>
    <w:rsid w:val="00217550"/>
    <w:rsid w:val="00217A30"/>
    <w:rsid w:val="00217B20"/>
    <w:rsid w:val="00217E66"/>
    <w:rsid w:val="00220811"/>
    <w:rsid w:val="00220905"/>
    <w:rsid w:val="00221531"/>
    <w:rsid w:val="002226ED"/>
    <w:rsid w:val="002227CC"/>
    <w:rsid w:val="00222B04"/>
    <w:rsid w:val="00223495"/>
    <w:rsid w:val="0022376A"/>
    <w:rsid w:val="00223A15"/>
    <w:rsid w:val="0022422B"/>
    <w:rsid w:val="00224523"/>
    <w:rsid w:val="00224534"/>
    <w:rsid w:val="0022525D"/>
    <w:rsid w:val="002254D8"/>
    <w:rsid w:val="00225F31"/>
    <w:rsid w:val="00227309"/>
    <w:rsid w:val="00227BD0"/>
    <w:rsid w:val="00227C2F"/>
    <w:rsid w:val="00230E01"/>
    <w:rsid w:val="00230EB8"/>
    <w:rsid w:val="00231645"/>
    <w:rsid w:val="002316A5"/>
    <w:rsid w:val="00232619"/>
    <w:rsid w:val="00232905"/>
    <w:rsid w:val="00232980"/>
    <w:rsid w:val="0023304A"/>
    <w:rsid w:val="0023375E"/>
    <w:rsid w:val="00234097"/>
    <w:rsid w:val="00237677"/>
    <w:rsid w:val="00237A57"/>
    <w:rsid w:val="0024019A"/>
    <w:rsid w:val="00240312"/>
    <w:rsid w:val="00241050"/>
    <w:rsid w:val="0024127E"/>
    <w:rsid w:val="002419E2"/>
    <w:rsid w:val="00242756"/>
    <w:rsid w:val="002433E2"/>
    <w:rsid w:val="00243D1B"/>
    <w:rsid w:val="00244F8A"/>
    <w:rsid w:val="002456E6"/>
    <w:rsid w:val="00245D92"/>
    <w:rsid w:val="00246866"/>
    <w:rsid w:val="00246C2A"/>
    <w:rsid w:val="0024734E"/>
    <w:rsid w:val="002504BA"/>
    <w:rsid w:val="00250CFB"/>
    <w:rsid w:val="00250D46"/>
    <w:rsid w:val="00252992"/>
    <w:rsid w:val="0025400D"/>
    <w:rsid w:val="002557DB"/>
    <w:rsid w:val="00255B74"/>
    <w:rsid w:val="00255DD9"/>
    <w:rsid w:val="00256C8B"/>
    <w:rsid w:val="00256EDB"/>
    <w:rsid w:val="00257015"/>
    <w:rsid w:val="00257A3E"/>
    <w:rsid w:val="00257AA4"/>
    <w:rsid w:val="002634C6"/>
    <w:rsid w:val="002647AA"/>
    <w:rsid w:val="00264DC8"/>
    <w:rsid w:val="00265026"/>
    <w:rsid w:val="00265E56"/>
    <w:rsid w:val="002664A5"/>
    <w:rsid w:val="00266A8C"/>
    <w:rsid w:val="00266B7D"/>
    <w:rsid w:val="00267097"/>
    <w:rsid w:val="00267771"/>
    <w:rsid w:val="0026779C"/>
    <w:rsid w:val="0026780E"/>
    <w:rsid w:val="00267ADB"/>
    <w:rsid w:val="00267E56"/>
    <w:rsid w:val="00270542"/>
    <w:rsid w:val="00270A1F"/>
    <w:rsid w:val="0027132E"/>
    <w:rsid w:val="002714B7"/>
    <w:rsid w:val="00271DC2"/>
    <w:rsid w:val="00271EBD"/>
    <w:rsid w:val="00271ED8"/>
    <w:rsid w:val="00272215"/>
    <w:rsid w:val="002726AE"/>
    <w:rsid w:val="00273B71"/>
    <w:rsid w:val="00274D12"/>
    <w:rsid w:val="002774FF"/>
    <w:rsid w:val="00277D05"/>
    <w:rsid w:val="0028055F"/>
    <w:rsid w:val="00280E26"/>
    <w:rsid w:val="00281642"/>
    <w:rsid w:val="00281820"/>
    <w:rsid w:val="002827F6"/>
    <w:rsid w:val="00282C05"/>
    <w:rsid w:val="00282CA6"/>
    <w:rsid w:val="0028344F"/>
    <w:rsid w:val="00283453"/>
    <w:rsid w:val="00283A77"/>
    <w:rsid w:val="0028403B"/>
    <w:rsid w:val="00284B96"/>
    <w:rsid w:val="00286FDE"/>
    <w:rsid w:val="00287E5E"/>
    <w:rsid w:val="00290122"/>
    <w:rsid w:val="00290762"/>
    <w:rsid w:val="00290EB9"/>
    <w:rsid w:val="0029171A"/>
    <w:rsid w:val="002927D1"/>
    <w:rsid w:val="00292831"/>
    <w:rsid w:val="00292C17"/>
    <w:rsid w:val="002936A7"/>
    <w:rsid w:val="00293F20"/>
    <w:rsid w:val="00293F2B"/>
    <w:rsid w:val="00294305"/>
    <w:rsid w:val="002944DD"/>
    <w:rsid w:val="0029460A"/>
    <w:rsid w:val="0029522C"/>
    <w:rsid w:val="0029581E"/>
    <w:rsid w:val="00295D6B"/>
    <w:rsid w:val="002966B5"/>
    <w:rsid w:val="00296A9F"/>
    <w:rsid w:val="00296DA8"/>
    <w:rsid w:val="002A0908"/>
    <w:rsid w:val="002A1084"/>
    <w:rsid w:val="002A21C5"/>
    <w:rsid w:val="002A26ED"/>
    <w:rsid w:val="002A2C66"/>
    <w:rsid w:val="002A306E"/>
    <w:rsid w:val="002A40C3"/>
    <w:rsid w:val="002A4182"/>
    <w:rsid w:val="002A4798"/>
    <w:rsid w:val="002A4A07"/>
    <w:rsid w:val="002A4CC8"/>
    <w:rsid w:val="002A5921"/>
    <w:rsid w:val="002A7842"/>
    <w:rsid w:val="002A7A7E"/>
    <w:rsid w:val="002B001A"/>
    <w:rsid w:val="002B02F6"/>
    <w:rsid w:val="002B332A"/>
    <w:rsid w:val="002B3BFD"/>
    <w:rsid w:val="002B46D1"/>
    <w:rsid w:val="002B4785"/>
    <w:rsid w:val="002B4F7C"/>
    <w:rsid w:val="002B5139"/>
    <w:rsid w:val="002B55EB"/>
    <w:rsid w:val="002B56E5"/>
    <w:rsid w:val="002B74ED"/>
    <w:rsid w:val="002C0872"/>
    <w:rsid w:val="002C0B4C"/>
    <w:rsid w:val="002C0D67"/>
    <w:rsid w:val="002C1669"/>
    <w:rsid w:val="002C16BF"/>
    <w:rsid w:val="002C1797"/>
    <w:rsid w:val="002C1B1F"/>
    <w:rsid w:val="002C1D3F"/>
    <w:rsid w:val="002C20D7"/>
    <w:rsid w:val="002C2665"/>
    <w:rsid w:val="002C2927"/>
    <w:rsid w:val="002C311D"/>
    <w:rsid w:val="002C3741"/>
    <w:rsid w:val="002C5C47"/>
    <w:rsid w:val="002C6D0D"/>
    <w:rsid w:val="002D125C"/>
    <w:rsid w:val="002D16C9"/>
    <w:rsid w:val="002D18C9"/>
    <w:rsid w:val="002D192E"/>
    <w:rsid w:val="002D1CDD"/>
    <w:rsid w:val="002D3731"/>
    <w:rsid w:val="002D48D7"/>
    <w:rsid w:val="002D4EF8"/>
    <w:rsid w:val="002D5755"/>
    <w:rsid w:val="002D5A7E"/>
    <w:rsid w:val="002D6BB3"/>
    <w:rsid w:val="002D6F84"/>
    <w:rsid w:val="002D7A07"/>
    <w:rsid w:val="002E0B42"/>
    <w:rsid w:val="002E0F0E"/>
    <w:rsid w:val="002E1007"/>
    <w:rsid w:val="002E19C5"/>
    <w:rsid w:val="002E204A"/>
    <w:rsid w:val="002E2B60"/>
    <w:rsid w:val="002E3A0F"/>
    <w:rsid w:val="002E3CA3"/>
    <w:rsid w:val="002E3DAB"/>
    <w:rsid w:val="002E450F"/>
    <w:rsid w:val="002E50E8"/>
    <w:rsid w:val="002E5289"/>
    <w:rsid w:val="002E56A6"/>
    <w:rsid w:val="002E5F50"/>
    <w:rsid w:val="002E7A8F"/>
    <w:rsid w:val="002F09EE"/>
    <w:rsid w:val="002F0AF5"/>
    <w:rsid w:val="002F1345"/>
    <w:rsid w:val="002F1836"/>
    <w:rsid w:val="002F1CDA"/>
    <w:rsid w:val="002F1CDC"/>
    <w:rsid w:val="002F2852"/>
    <w:rsid w:val="002F2B02"/>
    <w:rsid w:val="002F348A"/>
    <w:rsid w:val="002F3C1A"/>
    <w:rsid w:val="002F40F5"/>
    <w:rsid w:val="002F41A5"/>
    <w:rsid w:val="002F42E7"/>
    <w:rsid w:val="002F473D"/>
    <w:rsid w:val="002F511D"/>
    <w:rsid w:val="002F6A72"/>
    <w:rsid w:val="002F6E3D"/>
    <w:rsid w:val="002F6EF3"/>
    <w:rsid w:val="002F7B24"/>
    <w:rsid w:val="00300499"/>
    <w:rsid w:val="00300D77"/>
    <w:rsid w:val="00301467"/>
    <w:rsid w:val="00302790"/>
    <w:rsid w:val="00302D86"/>
    <w:rsid w:val="00302F75"/>
    <w:rsid w:val="00302F92"/>
    <w:rsid w:val="0030375D"/>
    <w:rsid w:val="00303929"/>
    <w:rsid w:val="00303CB9"/>
    <w:rsid w:val="00303D5B"/>
    <w:rsid w:val="00303ED9"/>
    <w:rsid w:val="003050E6"/>
    <w:rsid w:val="00305121"/>
    <w:rsid w:val="00305260"/>
    <w:rsid w:val="00305776"/>
    <w:rsid w:val="00305FB5"/>
    <w:rsid w:val="003066CC"/>
    <w:rsid w:val="003104E8"/>
    <w:rsid w:val="00310792"/>
    <w:rsid w:val="0031119F"/>
    <w:rsid w:val="00312445"/>
    <w:rsid w:val="0031296B"/>
    <w:rsid w:val="00312EF1"/>
    <w:rsid w:val="00313135"/>
    <w:rsid w:val="0031333C"/>
    <w:rsid w:val="003137E1"/>
    <w:rsid w:val="00313FB7"/>
    <w:rsid w:val="00314259"/>
    <w:rsid w:val="003151DD"/>
    <w:rsid w:val="00315927"/>
    <w:rsid w:val="003163BD"/>
    <w:rsid w:val="0031656B"/>
    <w:rsid w:val="0031679D"/>
    <w:rsid w:val="003168DC"/>
    <w:rsid w:val="00316918"/>
    <w:rsid w:val="00320C03"/>
    <w:rsid w:val="00320D39"/>
    <w:rsid w:val="00320D5D"/>
    <w:rsid w:val="00320D96"/>
    <w:rsid w:val="00323325"/>
    <w:rsid w:val="00324408"/>
    <w:rsid w:val="00325263"/>
    <w:rsid w:val="00325272"/>
    <w:rsid w:val="00326212"/>
    <w:rsid w:val="00326986"/>
    <w:rsid w:val="00326E61"/>
    <w:rsid w:val="00326EE6"/>
    <w:rsid w:val="00327501"/>
    <w:rsid w:val="00327D55"/>
    <w:rsid w:val="00330120"/>
    <w:rsid w:val="00330553"/>
    <w:rsid w:val="00330C57"/>
    <w:rsid w:val="00331204"/>
    <w:rsid w:val="00331D22"/>
    <w:rsid w:val="00331ECE"/>
    <w:rsid w:val="003324B8"/>
    <w:rsid w:val="00333E01"/>
    <w:rsid w:val="00334993"/>
    <w:rsid w:val="00334CD8"/>
    <w:rsid w:val="003355B5"/>
    <w:rsid w:val="00335E6A"/>
    <w:rsid w:val="00336C1C"/>
    <w:rsid w:val="00341994"/>
    <w:rsid w:val="00341D6F"/>
    <w:rsid w:val="0034286B"/>
    <w:rsid w:val="003428E0"/>
    <w:rsid w:val="0034325A"/>
    <w:rsid w:val="003436AD"/>
    <w:rsid w:val="00343717"/>
    <w:rsid w:val="003439B2"/>
    <w:rsid w:val="003441CB"/>
    <w:rsid w:val="00344507"/>
    <w:rsid w:val="003452FB"/>
    <w:rsid w:val="0034602A"/>
    <w:rsid w:val="00347780"/>
    <w:rsid w:val="00347F4A"/>
    <w:rsid w:val="00350A3C"/>
    <w:rsid w:val="00350B02"/>
    <w:rsid w:val="00350D34"/>
    <w:rsid w:val="00351761"/>
    <w:rsid w:val="0035234A"/>
    <w:rsid w:val="003524BE"/>
    <w:rsid w:val="00353496"/>
    <w:rsid w:val="003539EC"/>
    <w:rsid w:val="00353A10"/>
    <w:rsid w:val="00353F48"/>
    <w:rsid w:val="0035417D"/>
    <w:rsid w:val="0035492E"/>
    <w:rsid w:val="00355919"/>
    <w:rsid w:val="00355E09"/>
    <w:rsid w:val="00356566"/>
    <w:rsid w:val="003566DD"/>
    <w:rsid w:val="00356977"/>
    <w:rsid w:val="00356B5F"/>
    <w:rsid w:val="00356E58"/>
    <w:rsid w:val="00356EFF"/>
    <w:rsid w:val="003573FD"/>
    <w:rsid w:val="00357D3E"/>
    <w:rsid w:val="00357E4F"/>
    <w:rsid w:val="0036011C"/>
    <w:rsid w:val="0036028B"/>
    <w:rsid w:val="00360542"/>
    <w:rsid w:val="003619BB"/>
    <w:rsid w:val="003623D3"/>
    <w:rsid w:val="00362724"/>
    <w:rsid w:val="0036282E"/>
    <w:rsid w:val="0036351D"/>
    <w:rsid w:val="00363AF6"/>
    <w:rsid w:val="003648FC"/>
    <w:rsid w:val="0036500E"/>
    <w:rsid w:val="003656B8"/>
    <w:rsid w:val="00365F9E"/>
    <w:rsid w:val="0036612F"/>
    <w:rsid w:val="00366297"/>
    <w:rsid w:val="00366ABA"/>
    <w:rsid w:val="00367FC5"/>
    <w:rsid w:val="0037028C"/>
    <w:rsid w:val="00370CA3"/>
    <w:rsid w:val="00371F5F"/>
    <w:rsid w:val="003722E0"/>
    <w:rsid w:val="0037310E"/>
    <w:rsid w:val="0037352A"/>
    <w:rsid w:val="0037472B"/>
    <w:rsid w:val="00375178"/>
    <w:rsid w:val="0037616B"/>
    <w:rsid w:val="0037655F"/>
    <w:rsid w:val="00376A53"/>
    <w:rsid w:val="00376FB1"/>
    <w:rsid w:val="00377139"/>
    <w:rsid w:val="0038039F"/>
    <w:rsid w:val="00380697"/>
    <w:rsid w:val="00380E79"/>
    <w:rsid w:val="00381F1F"/>
    <w:rsid w:val="0038240E"/>
    <w:rsid w:val="0038244C"/>
    <w:rsid w:val="003829D4"/>
    <w:rsid w:val="00382AFF"/>
    <w:rsid w:val="00384068"/>
    <w:rsid w:val="003841F3"/>
    <w:rsid w:val="00384F46"/>
    <w:rsid w:val="003858B6"/>
    <w:rsid w:val="00385F04"/>
    <w:rsid w:val="003864A2"/>
    <w:rsid w:val="003865AF"/>
    <w:rsid w:val="00386B25"/>
    <w:rsid w:val="0038776E"/>
    <w:rsid w:val="00387EC7"/>
    <w:rsid w:val="00390964"/>
    <w:rsid w:val="00392462"/>
    <w:rsid w:val="003936C4"/>
    <w:rsid w:val="003936D4"/>
    <w:rsid w:val="003939F4"/>
    <w:rsid w:val="00393E07"/>
    <w:rsid w:val="00393EE1"/>
    <w:rsid w:val="003A1574"/>
    <w:rsid w:val="003A2B4D"/>
    <w:rsid w:val="003A31C4"/>
    <w:rsid w:val="003A3414"/>
    <w:rsid w:val="003A355F"/>
    <w:rsid w:val="003A35A7"/>
    <w:rsid w:val="003A44A6"/>
    <w:rsid w:val="003A5212"/>
    <w:rsid w:val="003A5DC1"/>
    <w:rsid w:val="003A6E62"/>
    <w:rsid w:val="003A7A3E"/>
    <w:rsid w:val="003A7BD4"/>
    <w:rsid w:val="003B02A5"/>
    <w:rsid w:val="003B0718"/>
    <w:rsid w:val="003B0863"/>
    <w:rsid w:val="003B1E05"/>
    <w:rsid w:val="003B37BE"/>
    <w:rsid w:val="003B3A16"/>
    <w:rsid w:val="003B4DCC"/>
    <w:rsid w:val="003B6189"/>
    <w:rsid w:val="003B746B"/>
    <w:rsid w:val="003B7A44"/>
    <w:rsid w:val="003C038A"/>
    <w:rsid w:val="003C0C1C"/>
    <w:rsid w:val="003C0C44"/>
    <w:rsid w:val="003C106B"/>
    <w:rsid w:val="003C128F"/>
    <w:rsid w:val="003C1C77"/>
    <w:rsid w:val="003C1EC3"/>
    <w:rsid w:val="003C27D9"/>
    <w:rsid w:val="003C3105"/>
    <w:rsid w:val="003C3F4B"/>
    <w:rsid w:val="003C4E92"/>
    <w:rsid w:val="003C64B3"/>
    <w:rsid w:val="003D01C1"/>
    <w:rsid w:val="003D0C04"/>
    <w:rsid w:val="003D1AA0"/>
    <w:rsid w:val="003D1CEC"/>
    <w:rsid w:val="003D1DE7"/>
    <w:rsid w:val="003D2361"/>
    <w:rsid w:val="003D237A"/>
    <w:rsid w:val="003D271E"/>
    <w:rsid w:val="003D2E3C"/>
    <w:rsid w:val="003D310C"/>
    <w:rsid w:val="003D310D"/>
    <w:rsid w:val="003D3219"/>
    <w:rsid w:val="003D333C"/>
    <w:rsid w:val="003D38AB"/>
    <w:rsid w:val="003D3A0F"/>
    <w:rsid w:val="003D4023"/>
    <w:rsid w:val="003D423E"/>
    <w:rsid w:val="003D4B26"/>
    <w:rsid w:val="003D5614"/>
    <w:rsid w:val="003D64F0"/>
    <w:rsid w:val="003D78A5"/>
    <w:rsid w:val="003D7B4A"/>
    <w:rsid w:val="003E071A"/>
    <w:rsid w:val="003E1A88"/>
    <w:rsid w:val="003E1B5B"/>
    <w:rsid w:val="003E1FBC"/>
    <w:rsid w:val="003E1FDB"/>
    <w:rsid w:val="003E2951"/>
    <w:rsid w:val="003E4F25"/>
    <w:rsid w:val="003E5443"/>
    <w:rsid w:val="003E5856"/>
    <w:rsid w:val="003E6425"/>
    <w:rsid w:val="003E6542"/>
    <w:rsid w:val="003E6A19"/>
    <w:rsid w:val="003E6B63"/>
    <w:rsid w:val="003E72C5"/>
    <w:rsid w:val="003E7D54"/>
    <w:rsid w:val="003F02A9"/>
    <w:rsid w:val="003F084F"/>
    <w:rsid w:val="003F08D6"/>
    <w:rsid w:val="003F1A44"/>
    <w:rsid w:val="003F1DC4"/>
    <w:rsid w:val="003F2303"/>
    <w:rsid w:val="003F245A"/>
    <w:rsid w:val="003F246D"/>
    <w:rsid w:val="003F247F"/>
    <w:rsid w:val="003F329F"/>
    <w:rsid w:val="003F33D7"/>
    <w:rsid w:val="003F4821"/>
    <w:rsid w:val="003F5301"/>
    <w:rsid w:val="003F5DA5"/>
    <w:rsid w:val="003F60CD"/>
    <w:rsid w:val="003F61BD"/>
    <w:rsid w:val="003F620D"/>
    <w:rsid w:val="003F6842"/>
    <w:rsid w:val="003F7AFB"/>
    <w:rsid w:val="003F7AFD"/>
    <w:rsid w:val="003F7F28"/>
    <w:rsid w:val="004010EA"/>
    <w:rsid w:val="00401654"/>
    <w:rsid w:val="00401857"/>
    <w:rsid w:val="00402800"/>
    <w:rsid w:val="00403536"/>
    <w:rsid w:val="00403A9F"/>
    <w:rsid w:val="0040423C"/>
    <w:rsid w:val="0040443B"/>
    <w:rsid w:val="00404E44"/>
    <w:rsid w:val="00405155"/>
    <w:rsid w:val="004071A6"/>
    <w:rsid w:val="004071F8"/>
    <w:rsid w:val="00407CA3"/>
    <w:rsid w:val="00413925"/>
    <w:rsid w:val="00413AB0"/>
    <w:rsid w:val="00414C54"/>
    <w:rsid w:val="00414D01"/>
    <w:rsid w:val="00414DAE"/>
    <w:rsid w:val="00414FE6"/>
    <w:rsid w:val="004158E9"/>
    <w:rsid w:val="00415C56"/>
    <w:rsid w:val="00416E4D"/>
    <w:rsid w:val="00417177"/>
    <w:rsid w:val="004174B5"/>
    <w:rsid w:val="0041785D"/>
    <w:rsid w:val="004178B7"/>
    <w:rsid w:val="00417A76"/>
    <w:rsid w:val="00421B8B"/>
    <w:rsid w:val="00421E8E"/>
    <w:rsid w:val="004223A7"/>
    <w:rsid w:val="00422E10"/>
    <w:rsid w:val="00423C97"/>
    <w:rsid w:val="00423CD0"/>
    <w:rsid w:val="00424150"/>
    <w:rsid w:val="00424D58"/>
    <w:rsid w:val="0042524C"/>
    <w:rsid w:val="00425812"/>
    <w:rsid w:val="00425A6A"/>
    <w:rsid w:val="00425D7A"/>
    <w:rsid w:val="004273BB"/>
    <w:rsid w:val="00427613"/>
    <w:rsid w:val="004279B1"/>
    <w:rsid w:val="00427A5B"/>
    <w:rsid w:val="004303E2"/>
    <w:rsid w:val="00430DD8"/>
    <w:rsid w:val="004311AC"/>
    <w:rsid w:val="004311F2"/>
    <w:rsid w:val="00431C71"/>
    <w:rsid w:val="00431CB1"/>
    <w:rsid w:val="004322DF"/>
    <w:rsid w:val="00432446"/>
    <w:rsid w:val="0043252F"/>
    <w:rsid w:val="00432A80"/>
    <w:rsid w:val="00433DD0"/>
    <w:rsid w:val="00433F76"/>
    <w:rsid w:val="004344F7"/>
    <w:rsid w:val="00434822"/>
    <w:rsid w:val="00434C8A"/>
    <w:rsid w:val="00436072"/>
    <w:rsid w:val="0043659C"/>
    <w:rsid w:val="00436A7B"/>
    <w:rsid w:val="00436C7B"/>
    <w:rsid w:val="004377E4"/>
    <w:rsid w:val="00441802"/>
    <w:rsid w:val="004427A6"/>
    <w:rsid w:val="00442E86"/>
    <w:rsid w:val="00443995"/>
    <w:rsid w:val="004459DC"/>
    <w:rsid w:val="0044613A"/>
    <w:rsid w:val="00446563"/>
    <w:rsid w:val="00447F73"/>
    <w:rsid w:val="00447F7F"/>
    <w:rsid w:val="0045007F"/>
    <w:rsid w:val="0045188B"/>
    <w:rsid w:val="004527EA"/>
    <w:rsid w:val="004532A0"/>
    <w:rsid w:val="004539AC"/>
    <w:rsid w:val="00453AAB"/>
    <w:rsid w:val="00453E6A"/>
    <w:rsid w:val="00453E72"/>
    <w:rsid w:val="0045432A"/>
    <w:rsid w:val="0045484B"/>
    <w:rsid w:val="00454A03"/>
    <w:rsid w:val="00454D71"/>
    <w:rsid w:val="00455CEF"/>
    <w:rsid w:val="00456375"/>
    <w:rsid w:val="004565D5"/>
    <w:rsid w:val="004577E7"/>
    <w:rsid w:val="00460BA6"/>
    <w:rsid w:val="00460E2F"/>
    <w:rsid w:val="0046112B"/>
    <w:rsid w:val="00461651"/>
    <w:rsid w:val="0046216B"/>
    <w:rsid w:val="004621B2"/>
    <w:rsid w:val="00462442"/>
    <w:rsid w:val="00463881"/>
    <w:rsid w:val="00463F0D"/>
    <w:rsid w:val="00464374"/>
    <w:rsid w:val="00464C0B"/>
    <w:rsid w:val="004655D2"/>
    <w:rsid w:val="004661B6"/>
    <w:rsid w:val="004671A5"/>
    <w:rsid w:val="004675FD"/>
    <w:rsid w:val="004676BB"/>
    <w:rsid w:val="00467CB8"/>
    <w:rsid w:val="00470330"/>
    <w:rsid w:val="00470752"/>
    <w:rsid w:val="00471161"/>
    <w:rsid w:val="00472255"/>
    <w:rsid w:val="00472671"/>
    <w:rsid w:val="00473660"/>
    <w:rsid w:val="0047392E"/>
    <w:rsid w:val="004748AC"/>
    <w:rsid w:val="00474915"/>
    <w:rsid w:val="00474E28"/>
    <w:rsid w:val="00474ECA"/>
    <w:rsid w:val="00475F05"/>
    <w:rsid w:val="00476BD0"/>
    <w:rsid w:val="0048088A"/>
    <w:rsid w:val="00481862"/>
    <w:rsid w:val="00482510"/>
    <w:rsid w:val="00483446"/>
    <w:rsid w:val="004834B2"/>
    <w:rsid w:val="00484C4D"/>
    <w:rsid w:val="00485B68"/>
    <w:rsid w:val="004866E0"/>
    <w:rsid w:val="004869DE"/>
    <w:rsid w:val="00486D79"/>
    <w:rsid w:val="004873DC"/>
    <w:rsid w:val="00487715"/>
    <w:rsid w:val="004877EC"/>
    <w:rsid w:val="00487F1F"/>
    <w:rsid w:val="00490BC6"/>
    <w:rsid w:val="0049120A"/>
    <w:rsid w:val="0049139F"/>
    <w:rsid w:val="00491B40"/>
    <w:rsid w:val="00491D59"/>
    <w:rsid w:val="00491F2E"/>
    <w:rsid w:val="00492102"/>
    <w:rsid w:val="004924BF"/>
    <w:rsid w:val="00492745"/>
    <w:rsid w:val="00494476"/>
    <w:rsid w:val="004945E5"/>
    <w:rsid w:val="004948D7"/>
    <w:rsid w:val="00494F04"/>
    <w:rsid w:val="00495875"/>
    <w:rsid w:val="00496082"/>
    <w:rsid w:val="00496DB2"/>
    <w:rsid w:val="004A07BB"/>
    <w:rsid w:val="004A095D"/>
    <w:rsid w:val="004A0BD2"/>
    <w:rsid w:val="004A0FF2"/>
    <w:rsid w:val="004A17BC"/>
    <w:rsid w:val="004A1A13"/>
    <w:rsid w:val="004A1BEF"/>
    <w:rsid w:val="004A244D"/>
    <w:rsid w:val="004A2975"/>
    <w:rsid w:val="004A298D"/>
    <w:rsid w:val="004A2E60"/>
    <w:rsid w:val="004A304B"/>
    <w:rsid w:val="004A3050"/>
    <w:rsid w:val="004A4EF2"/>
    <w:rsid w:val="004A5786"/>
    <w:rsid w:val="004A78EA"/>
    <w:rsid w:val="004B0D36"/>
    <w:rsid w:val="004B1B19"/>
    <w:rsid w:val="004B1D7C"/>
    <w:rsid w:val="004B1FCC"/>
    <w:rsid w:val="004B210B"/>
    <w:rsid w:val="004B2A90"/>
    <w:rsid w:val="004B4FEF"/>
    <w:rsid w:val="004B5D05"/>
    <w:rsid w:val="004B5F52"/>
    <w:rsid w:val="004B6AB5"/>
    <w:rsid w:val="004B6BFE"/>
    <w:rsid w:val="004B6D2F"/>
    <w:rsid w:val="004C01DB"/>
    <w:rsid w:val="004C0A7B"/>
    <w:rsid w:val="004C222B"/>
    <w:rsid w:val="004C289B"/>
    <w:rsid w:val="004C3C24"/>
    <w:rsid w:val="004C3CBA"/>
    <w:rsid w:val="004C4725"/>
    <w:rsid w:val="004C5264"/>
    <w:rsid w:val="004D0DBA"/>
    <w:rsid w:val="004D107D"/>
    <w:rsid w:val="004D12DC"/>
    <w:rsid w:val="004D277A"/>
    <w:rsid w:val="004D30DD"/>
    <w:rsid w:val="004D3116"/>
    <w:rsid w:val="004D407A"/>
    <w:rsid w:val="004D4DEC"/>
    <w:rsid w:val="004D4EF3"/>
    <w:rsid w:val="004D5725"/>
    <w:rsid w:val="004D5DF6"/>
    <w:rsid w:val="004D5E03"/>
    <w:rsid w:val="004D6216"/>
    <w:rsid w:val="004D6D12"/>
    <w:rsid w:val="004D7D71"/>
    <w:rsid w:val="004E0074"/>
    <w:rsid w:val="004E0488"/>
    <w:rsid w:val="004E0592"/>
    <w:rsid w:val="004E0FE7"/>
    <w:rsid w:val="004E14A2"/>
    <w:rsid w:val="004E1B0A"/>
    <w:rsid w:val="004E1CEC"/>
    <w:rsid w:val="004E2399"/>
    <w:rsid w:val="004E318A"/>
    <w:rsid w:val="004E413B"/>
    <w:rsid w:val="004E4239"/>
    <w:rsid w:val="004E4B5D"/>
    <w:rsid w:val="004E532E"/>
    <w:rsid w:val="004E5B91"/>
    <w:rsid w:val="004F0015"/>
    <w:rsid w:val="004F2690"/>
    <w:rsid w:val="004F26F1"/>
    <w:rsid w:val="004F339D"/>
    <w:rsid w:val="004F3958"/>
    <w:rsid w:val="004F3EA0"/>
    <w:rsid w:val="004F43A2"/>
    <w:rsid w:val="004F5284"/>
    <w:rsid w:val="004F5CBC"/>
    <w:rsid w:val="004F77AC"/>
    <w:rsid w:val="005004A9"/>
    <w:rsid w:val="005006C3"/>
    <w:rsid w:val="00501380"/>
    <w:rsid w:val="00501FA4"/>
    <w:rsid w:val="00502D90"/>
    <w:rsid w:val="00503CBE"/>
    <w:rsid w:val="005046D3"/>
    <w:rsid w:val="00504788"/>
    <w:rsid w:val="00504F97"/>
    <w:rsid w:val="005065F8"/>
    <w:rsid w:val="0050671B"/>
    <w:rsid w:val="00506A6B"/>
    <w:rsid w:val="00507833"/>
    <w:rsid w:val="00510577"/>
    <w:rsid w:val="00510CF0"/>
    <w:rsid w:val="00511727"/>
    <w:rsid w:val="005133DD"/>
    <w:rsid w:val="005151A2"/>
    <w:rsid w:val="0051637E"/>
    <w:rsid w:val="00516735"/>
    <w:rsid w:val="00517513"/>
    <w:rsid w:val="00520F6B"/>
    <w:rsid w:val="00520FCC"/>
    <w:rsid w:val="00521A5C"/>
    <w:rsid w:val="00521FDD"/>
    <w:rsid w:val="0052259F"/>
    <w:rsid w:val="00523688"/>
    <w:rsid w:val="00523F7B"/>
    <w:rsid w:val="00524B7F"/>
    <w:rsid w:val="005251D9"/>
    <w:rsid w:val="0052524F"/>
    <w:rsid w:val="0052644C"/>
    <w:rsid w:val="00526F32"/>
    <w:rsid w:val="005274CF"/>
    <w:rsid w:val="00527D82"/>
    <w:rsid w:val="00530501"/>
    <w:rsid w:val="00530A7F"/>
    <w:rsid w:val="00532811"/>
    <w:rsid w:val="00532F24"/>
    <w:rsid w:val="005353CA"/>
    <w:rsid w:val="00535A1B"/>
    <w:rsid w:val="0053619E"/>
    <w:rsid w:val="00537645"/>
    <w:rsid w:val="00537E2C"/>
    <w:rsid w:val="00537E94"/>
    <w:rsid w:val="00537F6D"/>
    <w:rsid w:val="0054064E"/>
    <w:rsid w:val="00540949"/>
    <w:rsid w:val="00540A3A"/>
    <w:rsid w:val="00540B55"/>
    <w:rsid w:val="00540BDB"/>
    <w:rsid w:val="0054206E"/>
    <w:rsid w:val="005423C2"/>
    <w:rsid w:val="00542A63"/>
    <w:rsid w:val="00542D90"/>
    <w:rsid w:val="00544ABF"/>
    <w:rsid w:val="00544CAA"/>
    <w:rsid w:val="0054565D"/>
    <w:rsid w:val="00545E3C"/>
    <w:rsid w:val="00545E98"/>
    <w:rsid w:val="0054624D"/>
    <w:rsid w:val="00546816"/>
    <w:rsid w:val="00546A15"/>
    <w:rsid w:val="00546ED0"/>
    <w:rsid w:val="00547859"/>
    <w:rsid w:val="005478E8"/>
    <w:rsid w:val="00547B15"/>
    <w:rsid w:val="00550011"/>
    <w:rsid w:val="005504CF"/>
    <w:rsid w:val="00551683"/>
    <w:rsid w:val="005518AA"/>
    <w:rsid w:val="00551F1C"/>
    <w:rsid w:val="005525B6"/>
    <w:rsid w:val="005529D6"/>
    <w:rsid w:val="005543E9"/>
    <w:rsid w:val="005544C0"/>
    <w:rsid w:val="00555304"/>
    <w:rsid w:val="005553D7"/>
    <w:rsid w:val="00557313"/>
    <w:rsid w:val="0055749A"/>
    <w:rsid w:val="00557F20"/>
    <w:rsid w:val="005608C1"/>
    <w:rsid w:val="00560B48"/>
    <w:rsid w:val="0056114B"/>
    <w:rsid w:val="005612C7"/>
    <w:rsid w:val="005613D9"/>
    <w:rsid w:val="005614D6"/>
    <w:rsid w:val="00561CDA"/>
    <w:rsid w:val="005625C5"/>
    <w:rsid w:val="00564445"/>
    <w:rsid w:val="00564BB5"/>
    <w:rsid w:val="00564CC5"/>
    <w:rsid w:val="00564EE3"/>
    <w:rsid w:val="005655A3"/>
    <w:rsid w:val="00565684"/>
    <w:rsid w:val="005657D9"/>
    <w:rsid w:val="0056696C"/>
    <w:rsid w:val="005677F8"/>
    <w:rsid w:val="00567C0E"/>
    <w:rsid w:val="00572F6B"/>
    <w:rsid w:val="00573644"/>
    <w:rsid w:val="00573CA1"/>
    <w:rsid w:val="00574613"/>
    <w:rsid w:val="00575466"/>
    <w:rsid w:val="005758DF"/>
    <w:rsid w:val="00575DCB"/>
    <w:rsid w:val="00575ED7"/>
    <w:rsid w:val="005760D3"/>
    <w:rsid w:val="00577FB1"/>
    <w:rsid w:val="005812E1"/>
    <w:rsid w:val="00581512"/>
    <w:rsid w:val="00581F8A"/>
    <w:rsid w:val="00583CE5"/>
    <w:rsid w:val="00583EEB"/>
    <w:rsid w:val="005844BE"/>
    <w:rsid w:val="00585D3B"/>
    <w:rsid w:val="00586D2B"/>
    <w:rsid w:val="005874F9"/>
    <w:rsid w:val="00587798"/>
    <w:rsid w:val="00587972"/>
    <w:rsid w:val="00590429"/>
    <w:rsid w:val="005907E9"/>
    <w:rsid w:val="00590A8D"/>
    <w:rsid w:val="005918F2"/>
    <w:rsid w:val="00591A6D"/>
    <w:rsid w:val="00592A59"/>
    <w:rsid w:val="0059393C"/>
    <w:rsid w:val="00593DF6"/>
    <w:rsid w:val="00593E88"/>
    <w:rsid w:val="00594431"/>
    <w:rsid w:val="00594E27"/>
    <w:rsid w:val="005958FB"/>
    <w:rsid w:val="00596A21"/>
    <w:rsid w:val="00596B04"/>
    <w:rsid w:val="00597026"/>
    <w:rsid w:val="00597229"/>
    <w:rsid w:val="00597881"/>
    <w:rsid w:val="00597FE9"/>
    <w:rsid w:val="005A100D"/>
    <w:rsid w:val="005A1892"/>
    <w:rsid w:val="005A18D4"/>
    <w:rsid w:val="005A1A55"/>
    <w:rsid w:val="005A26D8"/>
    <w:rsid w:val="005A2AFD"/>
    <w:rsid w:val="005A2B6E"/>
    <w:rsid w:val="005A2CD1"/>
    <w:rsid w:val="005A3167"/>
    <w:rsid w:val="005A35EF"/>
    <w:rsid w:val="005A3BF4"/>
    <w:rsid w:val="005A416C"/>
    <w:rsid w:val="005A484C"/>
    <w:rsid w:val="005A5B84"/>
    <w:rsid w:val="005A5FAE"/>
    <w:rsid w:val="005A6283"/>
    <w:rsid w:val="005A6C75"/>
    <w:rsid w:val="005A7586"/>
    <w:rsid w:val="005A768B"/>
    <w:rsid w:val="005B003E"/>
    <w:rsid w:val="005B124D"/>
    <w:rsid w:val="005B1B40"/>
    <w:rsid w:val="005B2165"/>
    <w:rsid w:val="005B25AF"/>
    <w:rsid w:val="005B284A"/>
    <w:rsid w:val="005B3DDC"/>
    <w:rsid w:val="005B3FF3"/>
    <w:rsid w:val="005B4FD8"/>
    <w:rsid w:val="005B51F9"/>
    <w:rsid w:val="005B6A45"/>
    <w:rsid w:val="005B7658"/>
    <w:rsid w:val="005C02F3"/>
    <w:rsid w:val="005C0C3C"/>
    <w:rsid w:val="005C0DA8"/>
    <w:rsid w:val="005C1774"/>
    <w:rsid w:val="005C17EC"/>
    <w:rsid w:val="005C18BF"/>
    <w:rsid w:val="005C253B"/>
    <w:rsid w:val="005C321E"/>
    <w:rsid w:val="005C373C"/>
    <w:rsid w:val="005C3E8F"/>
    <w:rsid w:val="005C4DDF"/>
    <w:rsid w:val="005C4DFE"/>
    <w:rsid w:val="005C6FD3"/>
    <w:rsid w:val="005C7092"/>
    <w:rsid w:val="005C74DD"/>
    <w:rsid w:val="005C7F22"/>
    <w:rsid w:val="005D032C"/>
    <w:rsid w:val="005D0495"/>
    <w:rsid w:val="005D0DEA"/>
    <w:rsid w:val="005D10EA"/>
    <w:rsid w:val="005D130D"/>
    <w:rsid w:val="005D1678"/>
    <w:rsid w:val="005D25BB"/>
    <w:rsid w:val="005D3168"/>
    <w:rsid w:val="005D5AEB"/>
    <w:rsid w:val="005D5C79"/>
    <w:rsid w:val="005D60FC"/>
    <w:rsid w:val="005D62F8"/>
    <w:rsid w:val="005D6A6A"/>
    <w:rsid w:val="005D6A7A"/>
    <w:rsid w:val="005D7373"/>
    <w:rsid w:val="005D77EA"/>
    <w:rsid w:val="005D7CD8"/>
    <w:rsid w:val="005D7DBE"/>
    <w:rsid w:val="005E0489"/>
    <w:rsid w:val="005E0615"/>
    <w:rsid w:val="005E194F"/>
    <w:rsid w:val="005E1AF9"/>
    <w:rsid w:val="005E1FA7"/>
    <w:rsid w:val="005E230C"/>
    <w:rsid w:val="005E2491"/>
    <w:rsid w:val="005E2867"/>
    <w:rsid w:val="005E4870"/>
    <w:rsid w:val="005E5A8F"/>
    <w:rsid w:val="005E607F"/>
    <w:rsid w:val="005E60C9"/>
    <w:rsid w:val="005E67FF"/>
    <w:rsid w:val="005E6A23"/>
    <w:rsid w:val="005E74F9"/>
    <w:rsid w:val="005E783E"/>
    <w:rsid w:val="005F0E58"/>
    <w:rsid w:val="005F2DB7"/>
    <w:rsid w:val="005F3E5D"/>
    <w:rsid w:val="005F4056"/>
    <w:rsid w:val="005F4F0B"/>
    <w:rsid w:val="005F4F58"/>
    <w:rsid w:val="005F51CE"/>
    <w:rsid w:val="005F6E9D"/>
    <w:rsid w:val="005F6FF0"/>
    <w:rsid w:val="005F73DE"/>
    <w:rsid w:val="005F763E"/>
    <w:rsid w:val="005F78C9"/>
    <w:rsid w:val="005F7929"/>
    <w:rsid w:val="005F7C29"/>
    <w:rsid w:val="00600CBB"/>
    <w:rsid w:val="006014FD"/>
    <w:rsid w:val="00601CD4"/>
    <w:rsid w:val="00601EF4"/>
    <w:rsid w:val="0060219F"/>
    <w:rsid w:val="0060386C"/>
    <w:rsid w:val="00603F83"/>
    <w:rsid w:val="0060426E"/>
    <w:rsid w:val="0060444B"/>
    <w:rsid w:val="006048B0"/>
    <w:rsid w:val="00605302"/>
    <w:rsid w:val="00605C73"/>
    <w:rsid w:val="0060640B"/>
    <w:rsid w:val="006066BF"/>
    <w:rsid w:val="00606B3D"/>
    <w:rsid w:val="00606BBF"/>
    <w:rsid w:val="0060718F"/>
    <w:rsid w:val="00611AD2"/>
    <w:rsid w:val="00611FB3"/>
    <w:rsid w:val="00612015"/>
    <w:rsid w:val="00612990"/>
    <w:rsid w:val="00613908"/>
    <w:rsid w:val="00614A20"/>
    <w:rsid w:val="00616894"/>
    <w:rsid w:val="00616D10"/>
    <w:rsid w:val="00617FA6"/>
    <w:rsid w:val="006207FA"/>
    <w:rsid w:val="00620923"/>
    <w:rsid w:val="006209D3"/>
    <w:rsid w:val="00621A2D"/>
    <w:rsid w:val="0062253E"/>
    <w:rsid w:val="00623473"/>
    <w:rsid w:val="00623620"/>
    <w:rsid w:val="00623944"/>
    <w:rsid w:val="00623E1D"/>
    <w:rsid w:val="00624E91"/>
    <w:rsid w:val="006258ED"/>
    <w:rsid w:val="00625A6D"/>
    <w:rsid w:val="00625F4B"/>
    <w:rsid w:val="0062672A"/>
    <w:rsid w:val="006267B7"/>
    <w:rsid w:val="006267CC"/>
    <w:rsid w:val="00626918"/>
    <w:rsid w:val="00626FFD"/>
    <w:rsid w:val="006300F9"/>
    <w:rsid w:val="00630CAD"/>
    <w:rsid w:val="00631735"/>
    <w:rsid w:val="006324FD"/>
    <w:rsid w:val="00633E00"/>
    <w:rsid w:val="00634414"/>
    <w:rsid w:val="00634789"/>
    <w:rsid w:val="0063502E"/>
    <w:rsid w:val="0063538C"/>
    <w:rsid w:val="00635DEE"/>
    <w:rsid w:val="0063636A"/>
    <w:rsid w:val="0063699F"/>
    <w:rsid w:val="006401FB"/>
    <w:rsid w:val="00640477"/>
    <w:rsid w:val="00640531"/>
    <w:rsid w:val="00641015"/>
    <w:rsid w:val="00641132"/>
    <w:rsid w:val="00642205"/>
    <w:rsid w:val="006428A9"/>
    <w:rsid w:val="006432CE"/>
    <w:rsid w:val="006434E4"/>
    <w:rsid w:val="00644110"/>
    <w:rsid w:val="00644EC9"/>
    <w:rsid w:val="00645DCF"/>
    <w:rsid w:val="0064693C"/>
    <w:rsid w:val="0064697E"/>
    <w:rsid w:val="0064712F"/>
    <w:rsid w:val="006503B9"/>
    <w:rsid w:val="006503D3"/>
    <w:rsid w:val="006506AE"/>
    <w:rsid w:val="006506E8"/>
    <w:rsid w:val="006509B2"/>
    <w:rsid w:val="00650E3F"/>
    <w:rsid w:val="0065199C"/>
    <w:rsid w:val="00651D17"/>
    <w:rsid w:val="00651D5A"/>
    <w:rsid w:val="00651EDD"/>
    <w:rsid w:val="0065202F"/>
    <w:rsid w:val="00653615"/>
    <w:rsid w:val="00653AAE"/>
    <w:rsid w:val="006542D4"/>
    <w:rsid w:val="006542D6"/>
    <w:rsid w:val="00654338"/>
    <w:rsid w:val="00655533"/>
    <w:rsid w:val="00655B56"/>
    <w:rsid w:val="00657496"/>
    <w:rsid w:val="00657F0A"/>
    <w:rsid w:val="006605D6"/>
    <w:rsid w:val="006620D5"/>
    <w:rsid w:val="00662ABE"/>
    <w:rsid w:val="0066342C"/>
    <w:rsid w:val="00664940"/>
    <w:rsid w:val="006656C5"/>
    <w:rsid w:val="00666246"/>
    <w:rsid w:val="006663F0"/>
    <w:rsid w:val="00666600"/>
    <w:rsid w:val="006678F2"/>
    <w:rsid w:val="00670B0C"/>
    <w:rsid w:val="0067275D"/>
    <w:rsid w:val="006742E8"/>
    <w:rsid w:val="00674C7D"/>
    <w:rsid w:val="006753B4"/>
    <w:rsid w:val="0067559C"/>
    <w:rsid w:val="00675FCD"/>
    <w:rsid w:val="00676075"/>
    <w:rsid w:val="00676221"/>
    <w:rsid w:val="0068027A"/>
    <w:rsid w:val="006806C1"/>
    <w:rsid w:val="00682B7A"/>
    <w:rsid w:val="00682F59"/>
    <w:rsid w:val="006848C4"/>
    <w:rsid w:val="00684AC4"/>
    <w:rsid w:val="00686BDD"/>
    <w:rsid w:val="0069049E"/>
    <w:rsid w:val="006907AD"/>
    <w:rsid w:val="00690B9E"/>
    <w:rsid w:val="00691E30"/>
    <w:rsid w:val="00692555"/>
    <w:rsid w:val="00692C0F"/>
    <w:rsid w:val="006930C7"/>
    <w:rsid w:val="00693BE8"/>
    <w:rsid w:val="00694264"/>
    <w:rsid w:val="0069479C"/>
    <w:rsid w:val="00695161"/>
    <w:rsid w:val="00695D34"/>
    <w:rsid w:val="00695F0C"/>
    <w:rsid w:val="0069618F"/>
    <w:rsid w:val="00696670"/>
    <w:rsid w:val="00696794"/>
    <w:rsid w:val="00696980"/>
    <w:rsid w:val="00697D63"/>
    <w:rsid w:val="006A099D"/>
    <w:rsid w:val="006A1605"/>
    <w:rsid w:val="006A1727"/>
    <w:rsid w:val="006A2C82"/>
    <w:rsid w:val="006A3227"/>
    <w:rsid w:val="006A3392"/>
    <w:rsid w:val="006A41B3"/>
    <w:rsid w:val="006A4316"/>
    <w:rsid w:val="006A4908"/>
    <w:rsid w:val="006A491F"/>
    <w:rsid w:val="006A591A"/>
    <w:rsid w:val="006A65B5"/>
    <w:rsid w:val="006A723E"/>
    <w:rsid w:val="006A7993"/>
    <w:rsid w:val="006B04C5"/>
    <w:rsid w:val="006B0842"/>
    <w:rsid w:val="006B0EF5"/>
    <w:rsid w:val="006B1F6A"/>
    <w:rsid w:val="006B30B9"/>
    <w:rsid w:val="006B323B"/>
    <w:rsid w:val="006B3BDB"/>
    <w:rsid w:val="006B4398"/>
    <w:rsid w:val="006B4985"/>
    <w:rsid w:val="006B4B71"/>
    <w:rsid w:val="006B51B2"/>
    <w:rsid w:val="006B5350"/>
    <w:rsid w:val="006B5FD3"/>
    <w:rsid w:val="006B6B7C"/>
    <w:rsid w:val="006B6D6A"/>
    <w:rsid w:val="006C043C"/>
    <w:rsid w:val="006C05AB"/>
    <w:rsid w:val="006C0E68"/>
    <w:rsid w:val="006C1793"/>
    <w:rsid w:val="006C1DD9"/>
    <w:rsid w:val="006C27B4"/>
    <w:rsid w:val="006C2D21"/>
    <w:rsid w:val="006C3129"/>
    <w:rsid w:val="006C362E"/>
    <w:rsid w:val="006C5254"/>
    <w:rsid w:val="006C539B"/>
    <w:rsid w:val="006C5DD4"/>
    <w:rsid w:val="006C637D"/>
    <w:rsid w:val="006C6492"/>
    <w:rsid w:val="006C7993"/>
    <w:rsid w:val="006C7B52"/>
    <w:rsid w:val="006D0082"/>
    <w:rsid w:val="006D14A0"/>
    <w:rsid w:val="006D16E7"/>
    <w:rsid w:val="006D1962"/>
    <w:rsid w:val="006D1BEC"/>
    <w:rsid w:val="006D1E92"/>
    <w:rsid w:val="006D2214"/>
    <w:rsid w:val="006D2E93"/>
    <w:rsid w:val="006D428F"/>
    <w:rsid w:val="006D45BD"/>
    <w:rsid w:val="006D5433"/>
    <w:rsid w:val="006D64C5"/>
    <w:rsid w:val="006D65E6"/>
    <w:rsid w:val="006D6D89"/>
    <w:rsid w:val="006D7061"/>
    <w:rsid w:val="006D7984"/>
    <w:rsid w:val="006E07A6"/>
    <w:rsid w:val="006E100B"/>
    <w:rsid w:val="006E1B4C"/>
    <w:rsid w:val="006E2020"/>
    <w:rsid w:val="006E258C"/>
    <w:rsid w:val="006E2D12"/>
    <w:rsid w:val="006E3574"/>
    <w:rsid w:val="006E386C"/>
    <w:rsid w:val="006E4757"/>
    <w:rsid w:val="006E47A0"/>
    <w:rsid w:val="006E4B17"/>
    <w:rsid w:val="006E559F"/>
    <w:rsid w:val="006E5E22"/>
    <w:rsid w:val="006E604E"/>
    <w:rsid w:val="006F0112"/>
    <w:rsid w:val="006F20F9"/>
    <w:rsid w:val="006F214E"/>
    <w:rsid w:val="006F252C"/>
    <w:rsid w:val="006F2608"/>
    <w:rsid w:val="006F2E6B"/>
    <w:rsid w:val="006F2E7E"/>
    <w:rsid w:val="006F33FF"/>
    <w:rsid w:val="006F3D1D"/>
    <w:rsid w:val="006F4EEB"/>
    <w:rsid w:val="006F4FB8"/>
    <w:rsid w:val="006F5600"/>
    <w:rsid w:val="006F572F"/>
    <w:rsid w:val="006F573C"/>
    <w:rsid w:val="006F5FB7"/>
    <w:rsid w:val="006F676E"/>
    <w:rsid w:val="006F6CB5"/>
    <w:rsid w:val="006F7296"/>
    <w:rsid w:val="0070055E"/>
    <w:rsid w:val="0070068A"/>
    <w:rsid w:val="00700696"/>
    <w:rsid w:val="007006F0"/>
    <w:rsid w:val="00700AE6"/>
    <w:rsid w:val="00700BF9"/>
    <w:rsid w:val="007013BB"/>
    <w:rsid w:val="007015B5"/>
    <w:rsid w:val="007016E9"/>
    <w:rsid w:val="00701B40"/>
    <w:rsid w:val="00701F6B"/>
    <w:rsid w:val="00702C9C"/>
    <w:rsid w:val="00703C69"/>
    <w:rsid w:val="00703E7F"/>
    <w:rsid w:val="00704098"/>
    <w:rsid w:val="007042A1"/>
    <w:rsid w:val="007044AE"/>
    <w:rsid w:val="00704E9D"/>
    <w:rsid w:val="007059D0"/>
    <w:rsid w:val="007065CB"/>
    <w:rsid w:val="007066A7"/>
    <w:rsid w:val="00706A27"/>
    <w:rsid w:val="00706DD7"/>
    <w:rsid w:val="00707753"/>
    <w:rsid w:val="00707D29"/>
    <w:rsid w:val="0071083C"/>
    <w:rsid w:val="00710B4B"/>
    <w:rsid w:val="00710E08"/>
    <w:rsid w:val="007112D8"/>
    <w:rsid w:val="0071222E"/>
    <w:rsid w:val="00713672"/>
    <w:rsid w:val="00713CAA"/>
    <w:rsid w:val="0071588B"/>
    <w:rsid w:val="007160E2"/>
    <w:rsid w:val="00716770"/>
    <w:rsid w:val="0071694F"/>
    <w:rsid w:val="007170C6"/>
    <w:rsid w:val="0071749F"/>
    <w:rsid w:val="00717960"/>
    <w:rsid w:val="00717DAA"/>
    <w:rsid w:val="00717DDF"/>
    <w:rsid w:val="0072090D"/>
    <w:rsid w:val="00720B3B"/>
    <w:rsid w:val="00720DE6"/>
    <w:rsid w:val="007214F7"/>
    <w:rsid w:val="007220B2"/>
    <w:rsid w:val="00722588"/>
    <w:rsid w:val="00722775"/>
    <w:rsid w:val="00722BA4"/>
    <w:rsid w:val="007235A6"/>
    <w:rsid w:val="007236D9"/>
    <w:rsid w:val="00723C7B"/>
    <w:rsid w:val="00724553"/>
    <w:rsid w:val="00725549"/>
    <w:rsid w:val="007257AB"/>
    <w:rsid w:val="00726433"/>
    <w:rsid w:val="00726D2F"/>
    <w:rsid w:val="00726E87"/>
    <w:rsid w:val="00727659"/>
    <w:rsid w:val="00727693"/>
    <w:rsid w:val="007279B5"/>
    <w:rsid w:val="0073033F"/>
    <w:rsid w:val="0073171B"/>
    <w:rsid w:val="007336F4"/>
    <w:rsid w:val="007351B4"/>
    <w:rsid w:val="0073520B"/>
    <w:rsid w:val="00735406"/>
    <w:rsid w:val="00735894"/>
    <w:rsid w:val="0073593A"/>
    <w:rsid w:val="007370F4"/>
    <w:rsid w:val="00737450"/>
    <w:rsid w:val="007374BD"/>
    <w:rsid w:val="00740A0E"/>
    <w:rsid w:val="00740B3D"/>
    <w:rsid w:val="007410F0"/>
    <w:rsid w:val="00741385"/>
    <w:rsid w:val="00742410"/>
    <w:rsid w:val="007429A8"/>
    <w:rsid w:val="00742E2D"/>
    <w:rsid w:val="00742F20"/>
    <w:rsid w:val="007438E7"/>
    <w:rsid w:val="00743CC8"/>
    <w:rsid w:val="00746399"/>
    <w:rsid w:val="007470A8"/>
    <w:rsid w:val="00747FF2"/>
    <w:rsid w:val="007502B7"/>
    <w:rsid w:val="0075034C"/>
    <w:rsid w:val="00750476"/>
    <w:rsid w:val="0075047F"/>
    <w:rsid w:val="00750919"/>
    <w:rsid w:val="00751082"/>
    <w:rsid w:val="00751218"/>
    <w:rsid w:val="0075152B"/>
    <w:rsid w:val="00751AEF"/>
    <w:rsid w:val="00751C0D"/>
    <w:rsid w:val="00752186"/>
    <w:rsid w:val="00753235"/>
    <w:rsid w:val="00753751"/>
    <w:rsid w:val="007541BD"/>
    <w:rsid w:val="00755494"/>
    <w:rsid w:val="00755F08"/>
    <w:rsid w:val="00757B86"/>
    <w:rsid w:val="00761383"/>
    <w:rsid w:val="007637F2"/>
    <w:rsid w:val="007639ED"/>
    <w:rsid w:val="00764412"/>
    <w:rsid w:val="00764A81"/>
    <w:rsid w:val="007653CD"/>
    <w:rsid w:val="00765471"/>
    <w:rsid w:val="00765D5A"/>
    <w:rsid w:val="00765F1C"/>
    <w:rsid w:val="007675CB"/>
    <w:rsid w:val="00767B07"/>
    <w:rsid w:val="00767BF1"/>
    <w:rsid w:val="00770D70"/>
    <w:rsid w:val="007710B8"/>
    <w:rsid w:val="00771781"/>
    <w:rsid w:val="007721C3"/>
    <w:rsid w:val="0077313E"/>
    <w:rsid w:val="007737D9"/>
    <w:rsid w:val="007739A9"/>
    <w:rsid w:val="00773D95"/>
    <w:rsid w:val="00774400"/>
    <w:rsid w:val="00774CE0"/>
    <w:rsid w:val="007753EF"/>
    <w:rsid w:val="00775D35"/>
    <w:rsid w:val="00775F75"/>
    <w:rsid w:val="0077611A"/>
    <w:rsid w:val="00776322"/>
    <w:rsid w:val="007771CE"/>
    <w:rsid w:val="00777695"/>
    <w:rsid w:val="00780DC5"/>
    <w:rsid w:val="00781468"/>
    <w:rsid w:val="0078177A"/>
    <w:rsid w:val="0078273D"/>
    <w:rsid w:val="00782CB4"/>
    <w:rsid w:val="00783E95"/>
    <w:rsid w:val="00784024"/>
    <w:rsid w:val="0078527C"/>
    <w:rsid w:val="007852B7"/>
    <w:rsid w:val="007854F5"/>
    <w:rsid w:val="0078572E"/>
    <w:rsid w:val="00786020"/>
    <w:rsid w:val="00787A79"/>
    <w:rsid w:val="00787B1A"/>
    <w:rsid w:val="00787C41"/>
    <w:rsid w:val="00790FDA"/>
    <w:rsid w:val="00792027"/>
    <w:rsid w:val="00792406"/>
    <w:rsid w:val="00792527"/>
    <w:rsid w:val="00792E2A"/>
    <w:rsid w:val="007931F9"/>
    <w:rsid w:val="007935E9"/>
    <w:rsid w:val="00794017"/>
    <w:rsid w:val="0079490D"/>
    <w:rsid w:val="0079624C"/>
    <w:rsid w:val="00796399"/>
    <w:rsid w:val="007968BF"/>
    <w:rsid w:val="00797405"/>
    <w:rsid w:val="00797C0A"/>
    <w:rsid w:val="007A092E"/>
    <w:rsid w:val="007A0F49"/>
    <w:rsid w:val="007A150F"/>
    <w:rsid w:val="007A30A9"/>
    <w:rsid w:val="007A3BF9"/>
    <w:rsid w:val="007A45DB"/>
    <w:rsid w:val="007A4A7F"/>
    <w:rsid w:val="007A4EFA"/>
    <w:rsid w:val="007A523D"/>
    <w:rsid w:val="007A52B5"/>
    <w:rsid w:val="007A61CD"/>
    <w:rsid w:val="007A69D6"/>
    <w:rsid w:val="007B04A3"/>
    <w:rsid w:val="007B0636"/>
    <w:rsid w:val="007B0D1F"/>
    <w:rsid w:val="007B1237"/>
    <w:rsid w:val="007B1C3D"/>
    <w:rsid w:val="007B2C3C"/>
    <w:rsid w:val="007B381B"/>
    <w:rsid w:val="007B3EC7"/>
    <w:rsid w:val="007B3F7E"/>
    <w:rsid w:val="007B40D4"/>
    <w:rsid w:val="007B4A22"/>
    <w:rsid w:val="007B5F50"/>
    <w:rsid w:val="007B6438"/>
    <w:rsid w:val="007B7953"/>
    <w:rsid w:val="007B7C3A"/>
    <w:rsid w:val="007B7D55"/>
    <w:rsid w:val="007C0052"/>
    <w:rsid w:val="007C19D7"/>
    <w:rsid w:val="007C1F6E"/>
    <w:rsid w:val="007C2B5D"/>
    <w:rsid w:val="007C2F6B"/>
    <w:rsid w:val="007C3FAA"/>
    <w:rsid w:val="007C4900"/>
    <w:rsid w:val="007C4C07"/>
    <w:rsid w:val="007C4CE1"/>
    <w:rsid w:val="007C4D32"/>
    <w:rsid w:val="007C53DA"/>
    <w:rsid w:val="007C54E1"/>
    <w:rsid w:val="007C56D0"/>
    <w:rsid w:val="007C5CA9"/>
    <w:rsid w:val="007C5F69"/>
    <w:rsid w:val="007C72E7"/>
    <w:rsid w:val="007C785C"/>
    <w:rsid w:val="007D084D"/>
    <w:rsid w:val="007D0C49"/>
    <w:rsid w:val="007D14FD"/>
    <w:rsid w:val="007D27CB"/>
    <w:rsid w:val="007D320D"/>
    <w:rsid w:val="007D4EB3"/>
    <w:rsid w:val="007D57C1"/>
    <w:rsid w:val="007E0309"/>
    <w:rsid w:val="007E05A5"/>
    <w:rsid w:val="007E21FA"/>
    <w:rsid w:val="007E251E"/>
    <w:rsid w:val="007E2C58"/>
    <w:rsid w:val="007E38D1"/>
    <w:rsid w:val="007E3F87"/>
    <w:rsid w:val="007E484D"/>
    <w:rsid w:val="007E492A"/>
    <w:rsid w:val="007E52B4"/>
    <w:rsid w:val="007E61A3"/>
    <w:rsid w:val="007E6C5B"/>
    <w:rsid w:val="007E6E88"/>
    <w:rsid w:val="007F03D4"/>
    <w:rsid w:val="007F048A"/>
    <w:rsid w:val="007F08AC"/>
    <w:rsid w:val="007F1193"/>
    <w:rsid w:val="007F1C43"/>
    <w:rsid w:val="007F1EC3"/>
    <w:rsid w:val="007F1F6B"/>
    <w:rsid w:val="007F2A3F"/>
    <w:rsid w:val="007F3081"/>
    <w:rsid w:val="007F4FF7"/>
    <w:rsid w:val="007F54FA"/>
    <w:rsid w:val="007F618C"/>
    <w:rsid w:val="007F686F"/>
    <w:rsid w:val="007F6DBD"/>
    <w:rsid w:val="007F7137"/>
    <w:rsid w:val="007F760F"/>
    <w:rsid w:val="00800728"/>
    <w:rsid w:val="00800B27"/>
    <w:rsid w:val="00800C08"/>
    <w:rsid w:val="00802215"/>
    <w:rsid w:val="00802DC6"/>
    <w:rsid w:val="00803FCC"/>
    <w:rsid w:val="0080490F"/>
    <w:rsid w:val="00805652"/>
    <w:rsid w:val="0080580C"/>
    <w:rsid w:val="00806598"/>
    <w:rsid w:val="008076BA"/>
    <w:rsid w:val="00807BA7"/>
    <w:rsid w:val="00810890"/>
    <w:rsid w:val="0081097B"/>
    <w:rsid w:val="008110BE"/>
    <w:rsid w:val="008113B9"/>
    <w:rsid w:val="00811BAD"/>
    <w:rsid w:val="0081204F"/>
    <w:rsid w:val="00812240"/>
    <w:rsid w:val="008123AE"/>
    <w:rsid w:val="0081312E"/>
    <w:rsid w:val="0081351A"/>
    <w:rsid w:val="00813B80"/>
    <w:rsid w:val="00813BFB"/>
    <w:rsid w:val="00813CA6"/>
    <w:rsid w:val="00814AEE"/>
    <w:rsid w:val="00814B11"/>
    <w:rsid w:val="00816708"/>
    <w:rsid w:val="0081694D"/>
    <w:rsid w:val="00817327"/>
    <w:rsid w:val="008178A0"/>
    <w:rsid w:val="00820BC6"/>
    <w:rsid w:val="00821A3B"/>
    <w:rsid w:val="00821AE9"/>
    <w:rsid w:val="00822BBD"/>
    <w:rsid w:val="00822D7F"/>
    <w:rsid w:val="00823E95"/>
    <w:rsid w:val="008260EA"/>
    <w:rsid w:val="00826367"/>
    <w:rsid w:val="00830E58"/>
    <w:rsid w:val="008312B4"/>
    <w:rsid w:val="0083135C"/>
    <w:rsid w:val="00831859"/>
    <w:rsid w:val="00831CEB"/>
    <w:rsid w:val="00831FAB"/>
    <w:rsid w:val="00833D89"/>
    <w:rsid w:val="00834A6D"/>
    <w:rsid w:val="008362D9"/>
    <w:rsid w:val="0083646D"/>
    <w:rsid w:val="00836D0B"/>
    <w:rsid w:val="00836DFA"/>
    <w:rsid w:val="008371D8"/>
    <w:rsid w:val="0084033E"/>
    <w:rsid w:val="00842851"/>
    <w:rsid w:val="00842B6D"/>
    <w:rsid w:val="00842F27"/>
    <w:rsid w:val="00843E2C"/>
    <w:rsid w:val="00844C79"/>
    <w:rsid w:val="00846286"/>
    <w:rsid w:val="0084775A"/>
    <w:rsid w:val="008478E1"/>
    <w:rsid w:val="00850100"/>
    <w:rsid w:val="00851005"/>
    <w:rsid w:val="008515CB"/>
    <w:rsid w:val="00852203"/>
    <w:rsid w:val="0085290B"/>
    <w:rsid w:val="00852D65"/>
    <w:rsid w:val="0085442A"/>
    <w:rsid w:val="008544D7"/>
    <w:rsid w:val="00854678"/>
    <w:rsid w:val="00854FAE"/>
    <w:rsid w:val="0085533B"/>
    <w:rsid w:val="00855869"/>
    <w:rsid w:val="00855C5D"/>
    <w:rsid w:val="00856209"/>
    <w:rsid w:val="008569C7"/>
    <w:rsid w:val="00857141"/>
    <w:rsid w:val="008579F1"/>
    <w:rsid w:val="00857F19"/>
    <w:rsid w:val="00857F6E"/>
    <w:rsid w:val="0086075B"/>
    <w:rsid w:val="00860DCC"/>
    <w:rsid w:val="008615E4"/>
    <w:rsid w:val="008615ED"/>
    <w:rsid w:val="0086169F"/>
    <w:rsid w:val="00861D64"/>
    <w:rsid w:val="00861DD5"/>
    <w:rsid w:val="00861F38"/>
    <w:rsid w:val="0086235A"/>
    <w:rsid w:val="00863151"/>
    <w:rsid w:val="0086320D"/>
    <w:rsid w:val="00864099"/>
    <w:rsid w:val="008643B9"/>
    <w:rsid w:val="00864DDE"/>
    <w:rsid w:val="00864FE9"/>
    <w:rsid w:val="008652A5"/>
    <w:rsid w:val="008655A4"/>
    <w:rsid w:val="00865603"/>
    <w:rsid w:val="008659A9"/>
    <w:rsid w:val="008663C1"/>
    <w:rsid w:val="00866E57"/>
    <w:rsid w:val="0086735C"/>
    <w:rsid w:val="00867726"/>
    <w:rsid w:val="0086777B"/>
    <w:rsid w:val="008678BC"/>
    <w:rsid w:val="008702D5"/>
    <w:rsid w:val="00870B43"/>
    <w:rsid w:val="008712F1"/>
    <w:rsid w:val="00872DEB"/>
    <w:rsid w:val="008732F6"/>
    <w:rsid w:val="0087342F"/>
    <w:rsid w:val="00874364"/>
    <w:rsid w:val="0087455A"/>
    <w:rsid w:val="008747A4"/>
    <w:rsid w:val="00874955"/>
    <w:rsid w:val="00875384"/>
    <w:rsid w:val="00875567"/>
    <w:rsid w:val="00875663"/>
    <w:rsid w:val="008768FD"/>
    <w:rsid w:val="00876ECB"/>
    <w:rsid w:val="008770B4"/>
    <w:rsid w:val="00880C97"/>
    <w:rsid w:val="008816A8"/>
    <w:rsid w:val="008818C3"/>
    <w:rsid w:val="00881D84"/>
    <w:rsid w:val="00882C03"/>
    <w:rsid w:val="00882FC0"/>
    <w:rsid w:val="00882FDA"/>
    <w:rsid w:val="008835F3"/>
    <w:rsid w:val="00884208"/>
    <w:rsid w:val="008846A3"/>
    <w:rsid w:val="0088586B"/>
    <w:rsid w:val="00885A4E"/>
    <w:rsid w:val="00887225"/>
    <w:rsid w:val="00887592"/>
    <w:rsid w:val="008901AA"/>
    <w:rsid w:val="008902DF"/>
    <w:rsid w:val="00891393"/>
    <w:rsid w:val="0089211A"/>
    <w:rsid w:val="00893FEA"/>
    <w:rsid w:val="008952F5"/>
    <w:rsid w:val="0089684B"/>
    <w:rsid w:val="00896ABE"/>
    <w:rsid w:val="008970F6"/>
    <w:rsid w:val="0089720D"/>
    <w:rsid w:val="00897433"/>
    <w:rsid w:val="008976E8"/>
    <w:rsid w:val="008978CC"/>
    <w:rsid w:val="00897C62"/>
    <w:rsid w:val="008A063D"/>
    <w:rsid w:val="008A0BBA"/>
    <w:rsid w:val="008A1FB7"/>
    <w:rsid w:val="008A284A"/>
    <w:rsid w:val="008A2BD0"/>
    <w:rsid w:val="008A303E"/>
    <w:rsid w:val="008A3FF3"/>
    <w:rsid w:val="008A403C"/>
    <w:rsid w:val="008A472F"/>
    <w:rsid w:val="008A6358"/>
    <w:rsid w:val="008A6AA3"/>
    <w:rsid w:val="008A6BBD"/>
    <w:rsid w:val="008A7295"/>
    <w:rsid w:val="008A7B69"/>
    <w:rsid w:val="008B0715"/>
    <w:rsid w:val="008B081C"/>
    <w:rsid w:val="008B1EBA"/>
    <w:rsid w:val="008B2926"/>
    <w:rsid w:val="008B2C91"/>
    <w:rsid w:val="008B2FB5"/>
    <w:rsid w:val="008B3203"/>
    <w:rsid w:val="008B3841"/>
    <w:rsid w:val="008B3BBC"/>
    <w:rsid w:val="008B4F7A"/>
    <w:rsid w:val="008B5264"/>
    <w:rsid w:val="008B54B0"/>
    <w:rsid w:val="008B589C"/>
    <w:rsid w:val="008B5F90"/>
    <w:rsid w:val="008B61B8"/>
    <w:rsid w:val="008B61C9"/>
    <w:rsid w:val="008B65EB"/>
    <w:rsid w:val="008B6BA3"/>
    <w:rsid w:val="008B7608"/>
    <w:rsid w:val="008B7ED0"/>
    <w:rsid w:val="008C0106"/>
    <w:rsid w:val="008C0416"/>
    <w:rsid w:val="008C0D89"/>
    <w:rsid w:val="008C10C2"/>
    <w:rsid w:val="008C1677"/>
    <w:rsid w:val="008C1A61"/>
    <w:rsid w:val="008C1FEB"/>
    <w:rsid w:val="008C239C"/>
    <w:rsid w:val="008C2A5A"/>
    <w:rsid w:val="008C2AC9"/>
    <w:rsid w:val="008C328C"/>
    <w:rsid w:val="008C3671"/>
    <w:rsid w:val="008C3C26"/>
    <w:rsid w:val="008C3CE1"/>
    <w:rsid w:val="008C3D8E"/>
    <w:rsid w:val="008C40A0"/>
    <w:rsid w:val="008C4326"/>
    <w:rsid w:val="008C4426"/>
    <w:rsid w:val="008C4550"/>
    <w:rsid w:val="008C4631"/>
    <w:rsid w:val="008C66AB"/>
    <w:rsid w:val="008C69AB"/>
    <w:rsid w:val="008C7718"/>
    <w:rsid w:val="008C79D8"/>
    <w:rsid w:val="008C7FFA"/>
    <w:rsid w:val="008D0030"/>
    <w:rsid w:val="008D11C4"/>
    <w:rsid w:val="008D14C3"/>
    <w:rsid w:val="008D1861"/>
    <w:rsid w:val="008D2563"/>
    <w:rsid w:val="008D3118"/>
    <w:rsid w:val="008D4E78"/>
    <w:rsid w:val="008D5C89"/>
    <w:rsid w:val="008D5CED"/>
    <w:rsid w:val="008D61F3"/>
    <w:rsid w:val="008D7EAC"/>
    <w:rsid w:val="008E00A6"/>
    <w:rsid w:val="008E0275"/>
    <w:rsid w:val="008E0ABF"/>
    <w:rsid w:val="008E0D6E"/>
    <w:rsid w:val="008E1237"/>
    <w:rsid w:val="008E1653"/>
    <w:rsid w:val="008E186C"/>
    <w:rsid w:val="008E20C1"/>
    <w:rsid w:val="008E2DF8"/>
    <w:rsid w:val="008E39C4"/>
    <w:rsid w:val="008E3AAB"/>
    <w:rsid w:val="008E45A5"/>
    <w:rsid w:val="008E45DD"/>
    <w:rsid w:val="008E5027"/>
    <w:rsid w:val="008E5589"/>
    <w:rsid w:val="008E5DD0"/>
    <w:rsid w:val="008E6171"/>
    <w:rsid w:val="008E7C96"/>
    <w:rsid w:val="008F06E4"/>
    <w:rsid w:val="008F087F"/>
    <w:rsid w:val="008F0B3C"/>
    <w:rsid w:val="008F166D"/>
    <w:rsid w:val="008F22EF"/>
    <w:rsid w:val="008F2D47"/>
    <w:rsid w:val="008F325D"/>
    <w:rsid w:val="008F33A6"/>
    <w:rsid w:val="008F3581"/>
    <w:rsid w:val="008F3642"/>
    <w:rsid w:val="008F3CBC"/>
    <w:rsid w:val="008F405F"/>
    <w:rsid w:val="008F45B9"/>
    <w:rsid w:val="008F4871"/>
    <w:rsid w:val="008F5044"/>
    <w:rsid w:val="008F559C"/>
    <w:rsid w:val="008F5D18"/>
    <w:rsid w:val="008F6832"/>
    <w:rsid w:val="008F710E"/>
    <w:rsid w:val="00900139"/>
    <w:rsid w:val="009002EE"/>
    <w:rsid w:val="00900E88"/>
    <w:rsid w:val="00900FA7"/>
    <w:rsid w:val="00901540"/>
    <w:rsid w:val="00901EC5"/>
    <w:rsid w:val="0090314D"/>
    <w:rsid w:val="0090323E"/>
    <w:rsid w:val="00903A1B"/>
    <w:rsid w:val="00903D42"/>
    <w:rsid w:val="009042A8"/>
    <w:rsid w:val="009044C4"/>
    <w:rsid w:val="009049F1"/>
    <w:rsid w:val="00904E8F"/>
    <w:rsid w:val="00905CA8"/>
    <w:rsid w:val="009060BF"/>
    <w:rsid w:val="009065E8"/>
    <w:rsid w:val="009070B8"/>
    <w:rsid w:val="00907B9E"/>
    <w:rsid w:val="0091006E"/>
    <w:rsid w:val="009107D3"/>
    <w:rsid w:val="00911D31"/>
    <w:rsid w:val="00912529"/>
    <w:rsid w:val="0091259E"/>
    <w:rsid w:val="00912970"/>
    <w:rsid w:val="00912D95"/>
    <w:rsid w:val="0091326F"/>
    <w:rsid w:val="009133B5"/>
    <w:rsid w:val="009134FD"/>
    <w:rsid w:val="00913A9C"/>
    <w:rsid w:val="00913F5F"/>
    <w:rsid w:val="009142D6"/>
    <w:rsid w:val="009146A4"/>
    <w:rsid w:val="00914C83"/>
    <w:rsid w:val="009155DA"/>
    <w:rsid w:val="00915B87"/>
    <w:rsid w:val="00915CF1"/>
    <w:rsid w:val="00915E1A"/>
    <w:rsid w:val="009161FF"/>
    <w:rsid w:val="00916585"/>
    <w:rsid w:val="009171AF"/>
    <w:rsid w:val="0091729C"/>
    <w:rsid w:val="009209D5"/>
    <w:rsid w:val="0092229F"/>
    <w:rsid w:val="0092395B"/>
    <w:rsid w:val="00924D63"/>
    <w:rsid w:val="00925B2F"/>
    <w:rsid w:val="00925CF7"/>
    <w:rsid w:val="00926004"/>
    <w:rsid w:val="00927747"/>
    <w:rsid w:val="00927F73"/>
    <w:rsid w:val="009311E2"/>
    <w:rsid w:val="009319FC"/>
    <w:rsid w:val="00932916"/>
    <w:rsid w:val="00932E71"/>
    <w:rsid w:val="00932E7C"/>
    <w:rsid w:val="0093460C"/>
    <w:rsid w:val="00934E02"/>
    <w:rsid w:val="00935290"/>
    <w:rsid w:val="0093572B"/>
    <w:rsid w:val="009358DF"/>
    <w:rsid w:val="00935F4F"/>
    <w:rsid w:val="009363B0"/>
    <w:rsid w:val="009365CB"/>
    <w:rsid w:val="009377FB"/>
    <w:rsid w:val="00937ABA"/>
    <w:rsid w:val="0094012A"/>
    <w:rsid w:val="00940F7F"/>
    <w:rsid w:val="009416A6"/>
    <w:rsid w:val="00941C0F"/>
    <w:rsid w:val="00941F20"/>
    <w:rsid w:val="00942839"/>
    <w:rsid w:val="00943595"/>
    <w:rsid w:val="00943952"/>
    <w:rsid w:val="009441E3"/>
    <w:rsid w:val="009442E6"/>
    <w:rsid w:val="00944A2D"/>
    <w:rsid w:val="009451D4"/>
    <w:rsid w:val="00945A48"/>
    <w:rsid w:val="0094690D"/>
    <w:rsid w:val="00946D7B"/>
    <w:rsid w:val="00946F97"/>
    <w:rsid w:val="00946FF8"/>
    <w:rsid w:val="009473E7"/>
    <w:rsid w:val="00947F6A"/>
    <w:rsid w:val="009501D5"/>
    <w:rsid w:val="00950F22"/>
    <w:rsid w:val="00950FDE"/>
    <w:rsid w:val="009510E9"/>
    <w:rsid w:val="009517C3"/>
    <w:rsid w:val="00951CD7"/>
    <w:rsid w:val="00952BF8"/>
    <w:rsid w:val="00953094"/>
    <w:rsid w:val="009536CB"/>
    <w:rsid w:val="00953A16"/>
    <w:rsid w:val="0095496E"/>
    <w:rsid w:val="00955793"/>
    <w:rsid w:val="009565CD"/>
    <w:rsid w:val="009571F6"/>
    <w:rsid w:val="009577C8"/>
    <w:rsid w:val="00960E89"/>
    <w:rsid w:val="00960EEE"/>
    <w:rsid w:val="00961231"/>
    <w:rsid w:val="00961634"/>
    <w:rsid w:val="00961836"/>
    <w:rsid w:val="00961995"/>
    <w:rsid w:val="00962C4A"/>
    <w:rsid w:val="00962CA0"/>
    <w:rsid w:val="00963455"/>
    <w:rsid w:val="00963785"/>
    <w:rsid w:val="00965C31"/>
    <w:rsid w:val="0096679F"/>
    <w:rsid w:val="009667CB"/>
    <w:rsid w:val="009667FC"/>
    <w:rsid w:val="00966D8D"/>
    <w:rsid w:val="00967236"/>
    <w:rsid w:val="009677B1"/>
    <w:rsid w:val="00967BC4"/>
    <w:rsid w:val="0097006F"/>
    <w:rsid w:val="009703FB"/>
    <w:rsid w:val="00970C5A"/>
    <w:rsid w:val="009712EC"/>
    <w:rsid w:val="00972775"/>
    <w:rsid w:val="009731AD"/>
    <w:rsid w:val="00973727"/>
    <w:rsid w:val="009739D4"/>
    <w:rsid w:val="00974DEF"/>
    <w:rsid w:val="00975C28"/>
    <w:rsid w:val="009770FA"/>
    <w:rsid w:val="00980131"/>
    <w:rsid w:val="00982160"/>
    <w:rsid w:val="009823A2"/>
    <w:rsid w:val="009836B7"/>
    <w:rsid w:val="00983F51"/>
    <w:rsid w:val="00984B02"/>
    <w:rsid w:val="009850CA"/>
    <w:rsid w:val="009858B9"/>
    <w:rsid w:val="0098760D"/>
    <w:rsid w:val="00987D90"/>
    <w:rsid w:val="00987DDE"/>
    <w:rsid w:val="009906A5"/>
    <w:rsid w:val="0099123E"/>
    <w:rsid w:val="0099150D"/>
    <w:rsid w:val="00991A6F"/>
    <w:rsid w:val="00991DDA"/>
    <w:rsid w:val="0099232B"/>
    <w:rsid w:val="00992999"/>
    <w:rsid w:val="00993441"/>
    <w:rsid w:val="0099360D"/>
    <w:rsid w:val="00994022"/>
    <w:rsid w:val="009948A6"/>
    <w:rsid w:val="00996F56"/>
    <w:rsid w:val="00997147"/>
    <w:rsid w:val="009973AD"/>
    <w:rsid w:val="00997682"/>
    <w:rsid w:val="00997C75"/>
    <w:rsid w:val="009A150E"/>
    <w:rsid w:val="009A21DD"/>
    <w:rsid w:val="009A2C49"/>
    <w:rsid w:val="009A304A"/>
    <w:rsid w:val="009A30E7"/>
    <w:rsid w:val="009A42C7"/>
    <w:rsid w:val="009A4D4F"/>
    <w:rsid w:val="009A4DC6"/>
    <w:rsid w:val="009A506B"/>
    <w:rsid w:val="009A5224"/>
    <w:rsid w:val="009A5623"/>
    <w:rsid w:val="009A5A7A"/>
    <w:rsid w:val="009A6A97"/>
    <w:rsid w:val="009A771E"/>
    <w:rsid w:val="009B049A"/>
    <w:rsid w:val="009B0576"/>
    <w:rsid w:val="009B0FC6"/>
    <w:rsid w:val="009B101D"/>
    <w:rsid w:val="009B1B17"/>
    <w:rsid w:val="009B1B87"/>
    <w:rsid w:val="009B1E68"/>
    <w:rsid w:val="009B2321"/>
    <w:rsid w:val="009B23FC"/>
    <w:rsid w:val="009B25F8"/>
    <w:rsid w:val="009B3D82"/>
    <w:rsid w:val="009B4F56"/>
    <w:rsid w:val="009B50F3"/>
    <w:rsid w:val="009B5259"/>
    <w:rsid w:val="009B5E41"/>
    <w:rsid w:val="009B60E9"/>
    <w:rsid w:val="009B6108"/>
    <w:rsid w:val="009B6A0D"/>
    <w:rsid w:val="009B6CD3"/>
    <w:rsid w:val="009B7A9B"/>
    <w:rsid w:val="009C0486"/>
    <w:rsid w:val="009C04A7"/>
    <w:rsid w:val="009C10DF"/>
    <w:rsid w:val="009C14BB"/>
    <w:rsid w:val="009C193B"/>
    <w:rsid w:val="009C1A63"/>
    <w:rsid w:val="009C3643"/>
    <w:rsid w:val="009C3CBF"/>
    <w:rsid w:val="009C4C63"/>
    <w:rsid w:val="009C653D"/>
    <w:rsid w:val="009C6D57"/>
    <w:rsid w:val="009C6F0A"/>
    <w:rsid w:val="009C73FF"/>
    <w:rsid w:val="009C75F9"/>
    <w:rsid w:val="009C7C90"/>
    <w:rsid w:val="009D0062"/>
    <w:rsid w:val="009D1683"/>
    <w:rsid w:val="009D25E0"/>
    <w:rsid w:val="009D2760"/>
    <w:rsid w:val="009D324E"/>
    <w:rsid w:val="009D3465"/>
    <w:rsid w:val="009D3B78"/>
    <w:rsid w:val="009D4699"/>
    <w:rsid w:val="009D481A"/>
    <w:rsid w:val="009D4D0F"/>
    <w:rsid w:val="009D543D"/>
    <w:rsid w:val="009D6163"/>
    <w:rsid w:val="009D70BF"/>
    <w:rsid w:val="009D77A4"/>
    <w:rsid w:val="009E0EE4"/>
    <w:rsid w:val="009E15B5"/>
    <w:rsid w:val="009E1B01"/>
    <w:rsid w:val="009E1C49"/>
    <w:rsid w:val="009E1E2F"/>
    <w:rsid w:val="009E2443"/>
    <w:rsid w:val="009E2588"/>
    <w:rsid w:val="009E2700"/>
    <w:rsid w:val="009E2F7E"/>
    <w:rsid w:val="009E3776"/>
    <w:rsid w:val="009E509F"/>
    <w:rsid w:val="009E5396"/>
    <w:rsid w:val="009E5999"/>
    <w:rsid w:val="009E5D64"/>
    <w:rsid w:val="009E5E5D"/>
    <w:rsid w:val="009E6686"/>
    <w:rsid w:val="009E72B5"/>
    <w:rsid w:val="009E74A6"/>
    <w:rsid w:val="009F0B52"/>
    <w:rsid w:val="009F0E69"/>
    <w:rsid w:val="009F127E"/>
    <w:rsid w:val="009F23F9"/>
    <w:rsid w:val="009F2D9A"/>
    <w:rsid w:val="009F318B"/>
    <w:rsid w:val="009F4128"/>
    <w:rsid w:val="009F425B"/>
    <w:rsid w:val="009F42AF"/>
    <w:rsid w:val="009F42B0"/>
    <w:rsid w:val="009F4A23"/>
    <w:rsid w:val="009F5D9F"/>
    <w:rsid w:val="009F6EA9"/>
    <w:rsid w:val="009F7535"/>
    <w:rsid w:val="009F7919"/>
    <w:rsid w:val="009F7D20"/>
    <w:rsid w:val="009F7E37"/>
    <w:rsid w:val="00A00987"/>
    <w:rsid w:val="00A00B7A"/>
    <w:rsid w:val="00A01862"/>
    <w:rsid w:val="00A01C8F"/>
    <w:rsid w:val="00A01C92"/>
    <w:rsid w:val="00A01E13"/>
    <w:rsid w:val="00A029A1"/>
    <w:rsid w:val="00A03293"/>
    <w:rsid w:val="00A03609"/>
    <w:rsid w:val="00A03957"/>
    <w:rsid w:val="00A04348"/>
    <w:rsid w:val="00A0731C"/>
    <w:rsid w:val="00A076DE"/>
    <w:rsid w:val="00A077EB"/>
    <w:rsid w:val="00A07A40"/>
    <w:rsid w:val="00A07B2C"/>
    <w:rsid w:val="00A1073E"/>
    <w:rsid w:val="00A1242F"/>
    <w:rsid w:val="00A128C3"/>
    <w:rsid w:val="00A13B8C"/>
    <w:rsid w:val="00A14385"/>
    <w:rsid w:val="00A14826"/>
    <w:rsid w:val="00A154FE"/>
    <w:rsid w:val="00A155C9"/>
    <w:rsid w:val="00A15DD1"/>
    <w:rsid w:val="00A15F97"/>
    <w:rsid w:val="00A164E9"/>
    <w:rsid w:val="00A172DE"/>
    <w:rsid w:val="00A175C7"/>
    <w:rsid w:val="00A17723"/>
    <w:rsid w:val="00A17724"/>
    <w:rsid w:val="00A1775C"/>
    <w:rsid w:val="00A2053E"/>
    <w:rsid w:val="00A206EB"/>
    <w:rsid w:val="00A20742"/>
    <w:rsid w:val="00A20BA1"/>
    <w:rsid w:val="00A21D47"/>
    <w:rsid w:val="00A22340"/>
    <w:rsid w:val="00A22978"/>
    <w:rsid w:val="00A22C74"/>
    <w:rsid w:val="00A22F6B"/>
    <w:rsid w:val="00A2350D"/>
    <w:rsid w:val="00A24088"/>
    <w:rsid w:val="00A24645"/>
    <w:rsid w:val="00A2481B"/>
    <w:rsid w:val="00A24EC8"/>
    <w:rsid w:val="00A251FD"/>
    <w:rsid w:val="00A267D3"/>
    <w:rsid w:val="00A270BA"/>
    <w:rsid w:val="00A27151"/>
    <w:rsid w:val="00A277DE"/>
    <w:rsid w:val="00A30101"/>
    <w:rsid w:val="00A305DA"/>
    <w:rsid w:val="00A3065A"/>
    <w:rsid w:val="00A3068A"/>
    <w:rsid w:val="00A31B95"/>
    <w:rsid w:val="00A31CF1"/>
    <w:rsid w:val="00A31E9A"/>
    <w:rsid w:val="00A3240E"/>
    <w:rsid w:val="00A32F9B"/>
    <w:rsid w:val="00A33A3B"/>
    <w:rsid w:val="00A33E2D"/>
    <w:rsid w:val="00A33E5E"/>
    <w:rsid w:val="00A340A1"/>
    <w:rsid w:val="00A34734"/>
    <w:rsid w:val="00A34AD7"/>
    <w:rsid w:val="00A359B9"/>
    <w:rsid w:val="00A35CD3"/>
    <w:rsid w:val="00A3673C"/>
    <w:rsid w:val="00A3689F"/>
    <w:rsid w:val="00A36A8A"/>
    <w:rsid w:val="00A3724E"/>
    <w:rsid w:val="00A37340"/>
    <w:rsid w:val="00A37819"/>
    <w:rsid w:val="00A37B0A"/>
    <w:rsid w:val="00A37CE9"/>
    <w:rsid w:val="00A40147"/>
    <w:rsid w:val="00A4061A"/>
    <w:rsid w:val="00A4091C"/>
    <w:rsid w:val="00A40AF3"/>
    <w:rsid w:val="00A41968"/>
    <w:rsid w:val="00A41C3C"/>
    <w:rsid w:val="00A41D3A"/>
    <w:rsid w:val="00A45138"/>
    <w:rsid w:val="00A45B6C"/>
    <w:rsid w:val="00A45C59"/>
    <w:rsid w:val="00A46EC7"/>
    <w:rsid w:val="00A473E1"/>
    <w:rsid w:val="00A47E9F"/>
    <w:rsid w:val="00A50A1F"/>
    <w:rsid w:val="00A50D1D"/>
    <w:rsid w:val="00A511F0"/>
    <w:rsid w:val="00A51682"/>
    <w:rsid w:val="00A51AAD"/>
    <w:rsid w:val="00A527C7"/>
    <w:rsid w:val="00A5323C"/>
    <w:rsid w:val="00A53EC9"/>
    <w:rsid w:val="00A53F0E"/>
    <w:rsid w:val="00A541CF"/>
    <w:rsid w:val="00A54AC0"/>
    <w:rsid w:val="00A55285"/>
    <w:rsid w:val="00A55E0C"/>
    <w:rsid w:val="00A56BEC"/>
    <w:rsid w:val="00A56FC1"/>
    <w:rsid w:val="00A57390"/>
    <w:rsid w:val="00A57446"/>
    <w:rsid w:val="00A576B7"/>
    <w:rsid w:val="00A57BE7"/>
    <w:rsid w:val="00A60FA5"/>
    <w:rsid w:val="00A61484"/>
    <w:rsid w:val="00A61636"/>
    <w:rsid w:val="00A619D8"/>
    <w:rsid w:val="00A6222E"/>
    <w:rsid w:val="00A62855"/>
    <w:rsid w:val="00A628DF"/>
    <w:rsid w:val="00A62926"/>
    <w:rsid w:val="00A635C1"/>
    <w:rsid w:val="00A64868"/>
    <w:rsid w:val="00A649D5"/>
    <w:rsid w:val="00A64FBB"/>
    <w:rsid w:val="00A6530A"/>
    <w:rsid w:val="00A67193"/>
    <w:rsid w:val="00A672C0"/>
    <w:rsid w:val="00A67E00"/>
    <w:rsid w:val="00A7031A"/>
    <w:rsid w:val="00A70B5D"/>
    <w:rsid w:val="00A7125C"/>
    <w:rsid w:val="00A717A2"/>
    <w:rsid w:val="00A725E2"/>
    <w:rsid w:val="00A72841"/>
    <w:rsid w:val="00A73490"/>
    <w:rsid w:val="00A740BD"/>
    <w:rsid w:val="00A74986"/>
    <w:rsid w:val="00A74A4A"/>
    <w:rsid w:val="00A74F66"/>
    <w:rsid w:val="00A7581D"/>
    <w:rsid w:val="00A7636D"/>
    <w:rsid w:val="00A763BE"/>
    <w:rsid w:val="00A764A8"/>
    <w:rsid w:val="00A764D5"/>
    <w:rsid w:val="00A7679F"/>
    <w:rsid w:val="00A770A7"/>
    <w:rsid w:val="00A8042B"/>
    <w:rsid w:val="00A80ABB"/>
    <w:rsid w:val="00A81E1E"/>
    <w:rsid w:val="00A8345C"/>
    <w:rsid w:val="00A838EE"/>
    <w:rsid w:val="00A84562"/>
    <w:rsid w:val="00A84BD8"/>
    <w:rsid w:val="00A85684"/>
    <w:rsid w:val="00A8689B"/>
    <w:rsid w:val="00A86958"/>
    <w:rsid w:val="00A86DCA"/>
    <w:rsid w:val="00A86EB9"/>
    <w:rsid w:val="00A87C30"/>
    <w:rsid w:val="00A9007F"/>
    <w:rsid w:val="00A901E5"/>
    <w:rsid w:val="00A901FF"/>
    <w:rsid w:val="00A90497"/>
    <w:rsid w:val="00A905AE"/>
    <w:rsid w:val="00A90885"/>
    <w:rsid w:val="00A90A50"/>
    <w:rsid w:val="00A91634"/>
    <w:rsid w:val="00A916DB"/>
    <w:rsid w:val="00A918E2"/>
    <w:rsid w:val="00A92962"/>
    <w:rsid w:val="00A92CFE"/>
    <w:rsid w:val="00A932F4"/>
    <w:rsid w:val="00A944D7"/>
    <w:rsid w:val="00A94BC5"/>
    <w:rsid w:val="00A969AD"/>
    <w:rsid w:val="00A96EDE"/>
    <w:rsid w:val="00A96F1C"/>
    <w:rsid w:val="00A97487"/>
    <w:rsid w:val="00A979D0"/>
    <w:rsid w:val="00AA04E3"/>
    <w:rsid w:val="00AA06A9"/>
    <w:rsid w:val="00AA08D9"/>
    <w:rsid w:val="00AA0FC7"/>
    <w:rsid w:val="00AA107C"/>
    <w:rsid w:val="00AA1AE0"/>
    <w:rsid w:val="00AA2B3A"/>
    <w:rsid w:val="00AA4267"/>
    <w:rsid w:val="00AA59CA"/>
    <w:rsid w:val="00AA5DBB"/>
    <w:rsid w:val="00AA649E"/>
    <w:rsid w:val="00AA693F"/>
    <w:rsid w:val="00AA72D0"/>
    <w:rsid w:val="00AA7EE7"/>
    <w:rsid w:val="00AB107D"/>
    <w:rsid w:val="00AB1526"/>
    <w:rsid w:val="00AB29DB"/>
    <w:rsid w:val="00AB315B"/>
    <w:rsid w:val="00AB45D9"/>
    <w:rsid w:val="00AB4E24"/>
    <w:rsid w:val="00AB4E61"/>
    <w:rsid w:val="00AB546B"/>
    <w:rsid w:val="00AB5722"/>
    <w:rsid w:val="00AB60FB"/>
    <w:rsid w:val="00AB7FD8"/>
    <w:rsid w:val="00AC02E6"/>
    <w:rsid w:val="00AC054E"/>
    <w:rsid w:val="00AC19CE"/>
    <w:rsid w:val="00AC1E7C"/>
    <w:rsid w:val="00AC1F35"/>
    <w:rsid w:val="00AC267E"/>
    <w:rsid w:val="00AC321E"/>
    <w:rsid w:val="00AC3F9A"/>
    <w:rsid w:val="00AC4C3E"/>
    <w:rsid w:val="00AC4F5E"/>
    <w:rsid w:val="00AC5139"/>
    <w:rsid w:val="00AC5A9D"/>
    <w:rsid w:val="00AC621A"/>
    <w:rsid w:val="00AC6DDF"/>
    <w:rsid w:val="00AC730F"/>
    <w:rsid w:val="00AC7D42"/>
    <w:rsid w:val="00AD0824"/>
    <w:rsid w:val="00AD0DC7"/>
    <w:rsid w:val="00AD105C"/>
    <w:rsid w:val="00AD1093"/>
    <w:rsid w:val="00AD16B8"/>
    <w:rsid w:val="00AD1D7E"/>
    <w:rsid w:val="00AD2399"/>
    <w:rsid w:val="00AD253F"/>
    <w:rsid w:val="00AD3327"/>
    <w:rsid w:val="00AD4244"/>
    <w:rsid w:val="00AD4847"/>
    <w:rsid w:val="00AD540C"/>
    <w:rsid w:val="00AD6337"/>
    <w:rsid w:val="00AE0932"/>
    <w:rsid w:val="00AE0FDE"/>
    <w:rsid w:val="00AE10AF"/>
    <w:rsid w:val="00AE1475"/>
    <w:rsid w:val="00AE2633"/>
    <w:rsid w:val="00AE28A4"/>
    <w:rsid w:val="00AE31F4"/>
    <w:rsid w:val="00AE413E"/>
    <w:rsid w:val="00AE4832"/>
    <w:rsid w:val="00AE5976"/>
    <w:rsid w:val="00AE5E03"/>
    <w:rsid w:val="00AE64B4"/>
    <w:rsid w:val="00AE6E3A"/>
    <w:rsid w:val="00AE7C94"/>
    <w:rsid w:val="00AE7F91"/>
    <w:rsid w:val="00AF03B9"/>
    <w:rsid w:val="00AF09C6"/>
    <w:rsid w:val="00AF0E5F"/>
    <w:rsid w:val="00AF14B3"/>
    <w:rsid w:val="00AF19F8"/>
    <w:rsid w:val="00AF1A50"/>
    <w:rsid w:val="00AF1D80"/>
    <w:rsid w:val="00AF2469"/>
    <w:rsid w:val="00AF2DF1"/>
    <w:rsid w:val="00AF2F5D"/>
    <w:rsid w:val="00AF3A15"/>
    <w:rsid w:val="00AF4F34"/>
    <w:rsid w:val="00AF5DE3"/>
    <w:rsid w:val="00AF63F4"/>
    <w:rsid w:val="00AF6D02"/>
    <w:rsid w:val="00AF7055"/>
    <w:rsid w:val="00AF7060"/>
    <w:rsid w:val="00AF791F"/>
    <w:rsid w:val="00B00158"/>
    <w:rsid w:val="00B0050A"/>
    <w:rsid w:val="00B00686"/>
    <w:rsid w:val="00B007DA"/>
    <w:rsid w:val="00B00F75"/>
    <w:rsid w:val="00B0126A"/>
    <w:rsid w:val="00B03625"/>
    <w:rsid w:val="00B050B4"/>
    <w:rsid w:val="00B05421"/>
    <w:rsid w:val="00B059EA"/>
    <w:rsid w:val="00B05C5B"/>
    <w:rsid w:val="00B05DA0"/>
    <w:rsid w:val="00B063C3"/>
    <w:rsid w:val="00B067E0"/>
    <w:rsid w:val="00B06E44"/>
    <w:rsid w:val="00B072BF"/>
    <w:rsid w:val="00B07524"/>
    <w:rsid w:val="00B1040C"/>
    <w:rsid w:val="00B11F38"/>
    <w:rsid w:val="00B12853"/>
    <w:rsid w:val="00B1410A"/>
    <w:rsid w:val="00B1420B"/>
    <w:rsid w:val="00B1480C"/>
    <w:rsid w:val="00B148FD"/>
    <w:rsid w:val="00B14AD3"/>
    <w:rsid w:val="00B15036"/>
    <w:rsid w:val="00B153EB"/>
    <w:rsid w:val="00B15F01"/>
    <w:rsid w:val="00B16647"/>
    <w:rsid w:val="00B16AB3"/>
    <w:rsid w:val="00B17240"/>
    <w:rsid w:val="00B17653"/>
    <w:rsid w:val="00B177C1"/>
    <w:rsid w:val="00B17EBF"/>
    <w:rsid w:val="00B20169"/>
    <w:rsid w:val="00B205E7"/>
    <w:rsid w:val="00B20959"/>
    <w:rsid w:val="00B20CC1"/>
    <w:rsid w:val="00B21ABC"/>
    <w:rsid w:val="00B22512"/>
    <w:rsid w:val="00B226BF"/>
    <w:rsid w:val="00B23B9F"/>
    <w:rsid w:val="00B255D1"/>
    <w:rsid w:val="00B260D6"/>
    <w:rsid w:val="00B26116"/>
    <w:rsid w:val="00B263BC"/>
    <w:rsid w:val="00B26C25"/>
    <w:rsid w:val="00B272BD"/>
    <w:rsid w:val="00B30490"/>
    <w:rsid w:val="00B30CFC"/>
    <w:rsid w:val="00B32133"/>
    <w:rsid w:val="00B324F5"/>
    <w:rsid w:val="00B32801"/>
    <w:rsid w:val="00B32AF3"/>
    <w:rsid w:val="00B32E67"/>
    <w:rsid w:val="00B3300C"/>
    <w:rsid w:val="00B33308"/>
    <w:rsid w:val="00B3390C"/>
    <w:rsid w:val="00B34EE4"/>
    <w:rsid w:val="00B35F84"/>
    <w:rsid w:val="00B379D6"/>
    <w:rsid w:val="00B37CFC"/>
    <w:rsid w:val="00B37D60"/>
    <w:rsid w:val="00B37E62"/>
    <w:rsid w:val="00B40985"/>
    <w:rsid w:val="00B40C92"/>
    <w:rsid w:val="00B40CE6"/>
    <w:rsid w:val="00B40CFD"/>
    <w:rsid w:val="00B42608"/>
    <w:rsid w:val="00B431B9"/>
    <w:rsid w:val="00B433F6"/>
    <w:rsid w:val="00B469F6"/>
    <w:rsid w:val="00B473F8"/>
    <w:rsid w:val="00B4742B"/>
    <w:rsid w:val="00B47874"/>
    <w:rsid w:val="00B47BA0"/>
    <w:rsid w:val="00B47D1E"/>
    <w:rsid w:val="00B50C87"/>
    <w:rsid w:val="00B5105D"/>
    <w:rsid w:val="00B51484"/>
    <w:rsid w:val="00B52969"/>
    <w:rsid w:val="00B52C1E"/>
    <w:rsid w:val="00B532EC"/>
    <w:rsid w:val="00B53A35"/>
    <w:rsid w:val="00B55B9D"/>
    <w:rsid w:val="00B57486"/>
    <w:rsid w:val="00B5756F"/>
    <w:rsid w:val="00B5780A"/>
    <w:rsid w:val="00B579A1"/>
    <w:rsid w:val="00B6010D"/>
    <w:rsid w:val="00B617A5"/>
    <w:rsid w:val="00B617B5"/>
    <w:rsid w:val="00B62652"/>
    <w:rsid w:val="00B62866"/>
    <w:rsid w:val="00B62B85"/>
    <w:rsid w:val="00B62FDA"/>
    <w:rsid w:val="00B63C3D"/>
    <w:rsid w:val="00B646EA"/>
    <w:rsid w:val="00B65797"/>
    <w:rsid w:val="00B65BDA"/>
    <w:rsid w:val="00B65C68"/>
    <w:rsid w:val="00B665D4"/>
    <w:rsid w:val="00B67AB5"/>
    <w:rsid w:val="00B7007B"/>
    <w:rsid w:val="00B70C74"/>
    <w:rsid w:val="00B714B9"/>
    <w:rsid w:val="00B7158F"/>
    <w:rsid w:val="00B71C68"/>
    <w:rsid w:val="00B721DE"/>
    <w:rsid w:val="00B72B40"/>
    <w:rsid w:val="00B72D7A"/>
    <w:rsid w:val="00B7433E"/>
    <w:rsid w:val="00B743F4"/>
    <w:rsid w:val="00B74935"/>
    <w:rsid w:val="00B74EB3"/>
    <w:rsid w:val="00B7507B"/>
    <w:rsid w:val="00B75E23"/>
    <w:rsid w:val="00B770F2"/>
    <w:rsid w:val="00B779C7"/>
    <w:rsid w:val="00B80C4E"/>
    <w:rsid w:val="00B80D15"/>
    <w:rsid w:val="00B82005"/>
    <w:rsid w:val="00B828EA"/>
    <w:rsid w:val="00B83EF7"/>
    <w:rsid w:val="00B84080"/>
    <w:rsid w:val="00B84495"/>
    <w:rsid w:val="00B84847"/>
    <w:rsid w:val="00B848AC"/>
    <w:rsid w:val="00B84C37"/>
    <w:rsid w:val="00B86F3D"/>
    <w:rsid w:val="00B90DAA"/>
    <w:rsid w:val="00B91327"/>
    <w:rsid w:val="00B91C66"/>
    <w:rsid w:val="00B928E0"/>
    <w:rsid w:val="00B934A5"/>
    <w:rsid w:val="00B937C7"/>
    <w:rsid w:val="00B93AB4"/>
    <w:rsid w:val="00B94570"/>
    <w:rsid w:val="00B94DCC"/>
    <w:rsid w:val="00B9586A"/>
    <w:rsid w:val="00B95F90"/>
    <w:rsid w:val="00B96980"/>
    <w:rsid w:val="00B96B9D"/>
    <w:rsid w:val="00B96F13"/>
    <w:rsid w:val="00B9750E"/>
    <w:rsid w:val="00BA0AC4"/>
    <w:rsid w:val="00BA1246"/>
    <w:rsid w:val="00BA2B11"/>
    <w:rsid w:val="00BA301A"/>
    <w:rsid w:val="00BA32BD"/>
    <w:rsid w:val="00BA3595"/>
    <w:rsid w:val="00BA3A3C"/>
    <w:rsid w:val="00BA42B5"/>
    <w:rsid w:val="00BA460A"/>
    <w:rsid w:val="00BA5FDA"/>
    <w:rsid w:val="00BA6523"/>
    <w:rsid w:val="00BA6535"/>
    <w:rsid w:val="00BA6853"/>
    <w:rsid w:val="00BA6949"/>
    <w:rsid w:val="00BA71FE"/>
    <w:rsid w:val="00BA7695"/>
    <w:rsid w:val="00BA7D60"/>
    <w:rsid w:val="00BB2AC9"/>
    <w:rsid w:val="00BB31C6"/>
    <w:rsid w:val="00BB3A60"/>
    <w:rsid w:val="00BB3FD1"/>
    <w:rsid w:val="00BB4629"/>
    <w:rsid w:val="00BB476C"/>
    <w:rsid w:val="00BB4A1E"/>
    <w:rsid w:val="00BB59F7"/>
    <w:rsid w:val="00BB5C70"/>
    <w:rsid w:val="00BB6539"/>
    <w:rsid w:val="00BB6971"/>
    <w:rsid w:val="00BB74BE"/>
    <w:rsid w:val="00BB785B"/>
    <w:rsid w:val="00BC00CD"/>
    <w:rsid w:val="00BC0FDA"/>
    <w:rsid w:val="00BC12F7"/>
    <w:rsid w:val="00BC1487"/>
    <w:rsid w:val="00BC16E1"/>
    <w:rsid w:val="00BC22B9"/>
    <w:rsid w:val="00BC243B"/>
    <w:rsid w:val="00BC244C"/>
    <w:rsid w:val="00BC3BF4"/>
    <w:rsid w:val="00BC58EB"/>
    <w:rsid w:val="00BC6046"/>
    <w:rsid w:val="00BC6598"/>
    <w:rsid w:val="00BC680C"/>
    <w:rsid w:val="00BC68D4"/>
    <w:rsid w:val="00BC6A90"/>
    <w:rsid w:val="00BC6B47"/>
    <w:rsid w:val="00BC6ED9"/>
    <w:rsid w:val="00BC73A5"/>
    <w:rsid w:val="00BC7BBC"/>
    <w:rsid w:val="00BD062F"/>
    <w:rsid w:val="00BD06BE"/>
    <w:rsid w:val="00BD0FEE"/>
    <w:rsid w:val="00BD1070"/>
    <w:rsid w:val="00BD1BC5"/>
    <w:rsid w:val="00BD1D3A"/>
    <w:rsid w:val="00BD34E7"/>
    <w:rsid w:val="00BD421C"/>
    <w:rsid w:val="00BD43F2"/>
    <w:rsid w:val="00BD46F2"/>
    <w:rsid w:val="00BD4F79"/>
    <w:rsid w:val="00BD62AB"/>
    <w:rsid w:val="00BD6998"/>
    <w:rsid w:val="00BD7235"/>
    <w:rsid w:val="00BD7AFD"/>
    <w:rsid w:val="00BE00EC"/>
    <w:rsid w:val="00BE05A3"/>
    <w:rsid w:val="00BE0B44"/>
    <w:rsid w:val="00BE194F"/>
    <w:rsid w:val="00BE1AF7"/>
    <w:rsid w:val="00BE2112"/>
    <w:rsid w:val="00BE3367"/>
    <w:rsid w:val="00BE3BB1"/>
    <w:rsid w:val="00BE50B9"/>
    <w:rsid w:val="00BE5385"/>
    <w:rsid w:val="00BE5F39"/>
    <w:rsid w:val="00BE74B4"/>
    <w:rsid w:val="00BF03A8"/>
    <w:rsid w:val="00BF052C"/>
    <w:rsid w:val="00BF0BCF"/>
    <w:rsid w:val="00BF0F0E"/>
    <w:rsid w:val="00BF16B9"/>
    <w:rsid w:val="00BF173D"/>
    <w:rsid w:val="00BF39B7"/>
    <w:rsid w:val="00BF3EAB"/>
    <w:rsid w:val="00BF4E26"/>
    <w:rsid w:val="00BF4FE1"/>
    <w:rsid w:val="00BF5146"/>
    <w:rsid w:val="00BF5784"/>
    <w:rsid w:val="00BF58B5"/>
    <w:rsid w:val="00BF59E2"/>
    <w:rsid w:val="00BF641F"/>
    <w:rsid w:val="00BF684E"/>
    <w:rsid w:val="00BF68DE"/>
    <w:rsid w:val="00BF7248"/>
    <w:rsid w:val="00BF7525"/>
    <w:rsid w:val="00BF78A1"/>
    <w:rsid w:val="00C00413"/>
    <w:rsid w:val="00C008A1"/>
    <w:rsid w:val="00C00CD8"/>
    <w:rsid w:val="00C014B2"/>
    <w:rsid w:val="00C01BB2"/>
    <w:rsid w:val="00C01BCF"/>
    <w:rsid w:val="00C01DAC"/>
    <w:rsid w:val="00C022E6"/>
    <w:rsid w:val="00C02B3C"/>
    <w:rsid w:val="00C02D8B"/>
    <w:rsid w:val="00C037A6"/>
    <w:rsid w:val="00C03E39"/>
    <w:rsid w:val="00C03F0D"/>
    <w:rsid w:val="00C041A1"/>
    <w:rsid w:val="00C044EF"/>
    <w:rsid w:val="00C04F94"/>
    <w:rsid w:val="00C05665"/>
    <w:rsid w:val="00C05BA3"/>
    <w:rsid w:val="00C05D04"/>
    <w:rsid w:val="00C05F03"/>
    <w:rsid w:val="00C0783C"/>
    <w:rsid w:val="00C078CF"/>
    <w:rsid w:val="00C10297"/>
    <w:rsid w:val="00C10D04"/>
    <w:rsid w:val="00C10DCF"/>
    <w:rsid w:val="00C11063"/>
    <w:rsid w:val="00C12ADA"/>
    <w:rsid w:val="00C13263"/>
    <w:rsid w:val="00C13409"/>
    <w:rsid w:val="00C14724"/>
    <w:rsid w:val="00C14855"/>
    <w:rsid w:val="00C15235"/>
    <w:rsid w:val="00C15F50"/>
    <w:rsid w:val="00C161B1"/>
    <w:rsid w:val="00C1668B"/>
    <w:rsid w:val="00C16B12"/>
    <w:rsid w:val="00C16C04"/>
    <w:rsid w:val="00C17529"/>
    <w:rsid w:val="00C1785C"/>
    <w:rsid w:val="00C17B09"/>
    <w:rsid w:val="00C204EA"/>
    <w:rsid w:val="00C22397"/>
    <w:rsid w:val="00C234ED"/>
    <w:rsid w:val="00C24129"/>
    <w:rsid w:val="00C242EC"/>
    <w:rsid w:val="00C24EEE"/>
    <w:rsid w:val="00C25040"/>
    <w:rsid w:val="00C25B78"/>
    <w:rsid w:val="00C267BB"/>
    <w:rsid w:val="00C27784"/>
    <w:rsid w:val="00C27BCB"/>
    <w:rsid w:val="00C306D2"/>
    <w:rsid w:val="00C31A0C"/>
    <w:rsid w:val="00C31D41"/>
    <w:rsid w:val="00C32527"/>
    <w:rsid w:val="00C32CB0"/>
    <w:rsid w:val="00C336D5"/>
    <w:rsid w:val="00C338BE"/>
    <w:rsid w:val="00C338FF"/>
    <w:rsid w:val="00C34E00"/>
    <w:rsid w:val="00C35004"/>
    <w:rsid w:val="00C351F9"/>
    <w:rsid w:val="00C3547F"/>
    <w:rsid w:val="00C35A90"/>
    <w:rsid w:val="00C36007"/>
    <w:rsid w:val="00C37804"/>
    <w:rsid w:val="00C37807"/>
    <w:rsid w:val="00C37CFE"/>
    <w:rsid w:val="00C401D1"/>
    <w:rsid w:val="00C405A6"/>
    <w:rsid w:val="00C42165"/>
    <w:rsid w:val="00C4233A"/>
    <w:rsid w:val="00C426C5"/>
    <w:rsid w:val="00C4299C"/>
    <w:rsid w:val="00C432CA"/>
    <w:rsid w:val="00C432EB"/>
    <w:rsid w:val="00C438AC"/>
    <w:rsid w:val="00C43CD6"/>
    <w:rsid w:val="00C4414B"/>
    <w:rsid w:val="00C454C6"/>
    <w:rsid w:val="00C45983"/>
    <w:rsid w:val="00C459E3"/>
    <w:rsid w:val="00C45B07"/>
    <w:rsid w:val="00C466F4"/>
    <w:rsid w:val="00C4709E"/>
    <w:rsid w:val="00C47416"/>
    <w:rsid w:val="00C509CB"/>
    <w:rsid w:val="00C50C27"/>
    <w:rsid w:val="00C51AFF"/>
    <w:rsid w:val="00C51C8F"/>
    <w:rsid w:val="00C5210A"/>
    <w:rsid w:val="00C526B7"/>
    <w:rsid w:val="00C53618"/>
    <w:rsid w:val="00C54D33"/>
    <w:rsid w:val="00C555A5"/>
    <w:rsid w:val="00C5563B"/>
    <w:rsid w:val="00C57787"/>
    <w:rsid w:val="00C57895"/>
    <w:rsid w:val="00C57CA3"/>
    <w:rsid w:val="00C57E5A"/>
    <w:rsid w:val="00C60813"/>
    <w:rsid w:val="00C60B4C"/>
    <w:rsid w:val="00C6220E"/>
    <w:rsid w:val="00C6249D"/>
    <w:rsid w:val="00C6285E"/>
    <w:rsid w:val="00C63255"/>
    <w:rsid w:val="00C63FA6"/>
    <w:rsid w:val="00C6443F"/>
    <w:rsid w:val="00C64D02"/>
    <w:rsid w:val="00C65735"/>
    <w:rsid w:val="00C6593E"/>
    <w:rsid w:val="00C65A5B"/>
    <w:rsid w:val="00C6643F"/>
    <w:rsid w:val="00C66C19"/>
    <w:rsid w:val="00C6759F"/>
    <w:rsid w:val="00C676CB"/>
    <w:rsid w:val="00C67F03"/>
    <w:rsid w:val="00C706D1"/>
    <w:rsid w:val="00C7088F"/>
    <w:rsid w:val="00C70FE9"/>
    <w:rsid w:val="00C71177"/>
    <w:rsid w:val="00C71520"/>
    <w:rsid w:val="00C72D13"/>
    <w:rsid w:val="00C72FB4"/>
    <w:rsid w:val="00C73DE4"/>
    <w:rsid w:val="00C73F08"/>
    <w:rsid w:val="00C74025"/>
    <w:rsid w:val="00C747F8"/>
    <w:rsid w:val="00C74E25"/>
    <w:rsid w:val="00C77C42"/>
    <w:rsid w:val="00C80479"/>
    <w:rsid w:val="00C807D4"/>
    <w:rsid w:val="00C820DE"/>
    <w:rsid w:val="00C8237E"/>
    <w:rsid w:val="00C82809"/>
    <w:rsid w:val="00C82CB1"/>
    <w:rsid w:val="00C83D6F"/>
    <w:rsid w:val="00C84098"/>
    <w:rsid w:val="00C84266"/>
    <w:rsid w:val="00C865BF"/>
    <w:rsid w:val="00C868B7"/>
    <w:rsid w:val="00C86EE5"/>
    <w:rsid w:val="00C87483"/>
    <w:rsid w:val="00C877D3"/>
    <w:rsid w:val="00C87F69"/>
    <w:rsid w:val="00C909A4"/>
    <w:rsid w:val="00C90CA4"/>
    <w:rsid w:val="00C91707"/>
    <w:rsid w:val="00C919EF"/>
    <w:rsid w:val="00C9230B"/>
    <w:rsid w:val="00C9246F"/>
    <w:rsid w:val="00C933F8"/>
    <w:rsid w:val="00C93F19"/>
    <w:rsid w:val="00C94609"/>
    <w:rsid w:val="00C94990"/>
    <w:rsid w:val="00C95045"/>
    <w:rsid w:val="00C9605D"/>
    <w:rsid w:val="00C96535"/>
    <w:rsid w:val="00C96E42"/>
    <w:rsid w:val="00C974CC"/>
    <w:rsid w:val="00C976AE"/>
    <w:rsid w:val="00C97F77"/>
    <w:rsid w:val="00CA0115"/>
    <w:rsid w:val="00CA0252"/>
    <w:rsid w:val="00CA0587"/>
    <w:rsid w:val="00CA072B"/>
    <w:rsid w:val="00CA13C3"/>
    <w:rsid w:val="00CA2463"/>
    <w:rsid w:val="00CA325F"/>
    <w:rsid w:val="00CA32EC"/>
    <w:rsid w:val="00CA36D8"/>
    <w:rsid w:val="00CA47AF"/>
    <w:rsid w:val="00CA480A"/>
    <w:rsid w:val="00CA4A51"/>
    <w:rsid w:val="00CA5E5E"/>
    <w:rsid w:val="00CA5EDF"/>
    <w:rsid w:val="00CA63C4"/>
    <w:rsid w:val="00CA684B"/>
    <w:rsid w:val="00CA7477"/>
    <w:rsid w:val="00CB0705"/>
    <w:rsid w:val="00CB16B2"/>
    <w:rsid w:val="00CB24A4"/>
    <w:rsid w:val="00CB2A1E"/>
    <w:rsid w:val="00CB2B66"/>
    <w:rsid w:val="00CB345D"/>
    <w:rsid w:val="00CB36EF"/>
    <w:rsid w:val="00CB4221"/>
    <w:rsid w:val="00CB5AD1"/>
    <w:rsid w:val="00CB6508"/>
    <w:rsid w:val="00CB66A4"/>
    <w:rsid w:val="00CB6E5E"/>
    <w:rsid w:val="00CB6F24"/>
    <w:rsid w:val="00CB775C"/>
    <w:rsid w:val="00CB7CF2"/>
    <w:rsid w:val="00CC0A90"/>
    <w:rsid w:val="00CC2014"/>
    <w:rsid w:val="00CC237F"/>
    <w:rsid w:val="00CC29DF"/>
    <w:rsid w:val="00CC3695"/>
    <w:rsid w:val="00CC3C51"/>
    <w:rsid w:val="00CC45AE"/>
    <w:rsid w:val="00CC4EBA"/>
    <w:rsid w:val="00CC617A"/>
    <w:rsid w:val="00CC7CA4"/>
    <w:rsid w:val="00CD0E78"/>
    <w:rsid w:val="00CD231F"/>
    <w:rsid w:val="00CD2E7F"/>
    <w:rsid w:val="00CD3235"/>
    <w:rsid w:val="00CD4FCF"/>
    <w:rsid w:val="00CD54FA"/>
    <w:rsid w:val="00CD5777"/>
    <w:rsid w:val="00CD5E20"/>
    <w:rsid w:val="00CD6A90"/>
    <w:rsid w:val="00CD6BFA"/>
    <w:rsid w:val="00CD7166"/>
    <w:rsid w:val="00CE0035"/>
    <w:rsid w:val="00CE0870"/>
    <w:rsid w:val="00CE0939"/>
    <w:rsid w:val="00CE1321"/>
    <w:rsid w:val="00CE1807"/>
    <w:rsid w:val="00CE1999"/>
    <w:rsid w:val="00CE20A1"/>
    <w:rsid w:val="00CE34CC"/>
    <w:rsid w:val="00CE34D8"/>
    <w:rsid w:val="00CE3B33"/>
    <w:rsid w:val="00CE4EAF"/>
    <w:rsid w:val="00CE61BD"/>
    <w:rsid w:val="00CE63E7"/>
    <w:rsid w:val="00CE6B44"/>
    <w:rsid w:val="00CE6B7B"/>
    <w:rsid w:val="00CE6E92"/>
    <w:rsid w:val="00CE71E8"/>
    <w:rsid w:val="00CE7F9A"/>
    <w:rsid w:val="00CF07C1"/>
    <w:rsid w:val="00CF08A4"/>
    <w:rsid w:val="00CF1695"/>
    <w:rsid w:val="00CF206E"/>
    <w:rsid w:val="00CF2926"/>
    <w:rsid w:val="00CF36DB"/>
    <w:rsid w:val="00CF42E2"/>
    <w:rsid w:val="00CF467E"/>
    <w:rsid w:val="00CF4A29"/>
    <w:rsid w:val="00CF4B71"/>
    <w:rsid w:val="00CF5E75"/>
    <w:rsid w:val="00CF644C"/>
    <w:rsid w:val="00CF64B1"/>
    <w:rsid w:val="00CF68E5"/>
    <w:rsid w:val="00CF714C"/>
    <w:rsid w:val="00CF77E2"/>
    <w:rsid w:val="00CF78A8"/>
    <w:rsid w:val="00D005FF"/>
    <w:rsid w:val="00D0160F"/>
    <w:rsid w:val="00D01E41"/>
    <w:rsid w:val="00D01ECD"/>
    <w:rsid w:val="00D01FA0"/>
    <w:rsid w:val="00D02059"/>
    <w:rsid w:val="00D030D4"/>
    <w:rsid w:val="00D03140"/>
    <w:rsid w:val="00D03A21"/>
    <w:rsid w:val="00D03E08"/>
    <w:rsid w:val="00D04313"/>
    <w:rsid w:val="00D04668"/>
    <w:rsid w:val="00D048EA"/>
    <w:rsid w:val="00D057B1"/>
    <w:rsid w:val="00D06760"/>
    <w:rsid w:val="00D06D39"/>
    <w:rsid w:val="00D075F2"/>
    <w:rsid w:val="00D07DE4"/>
    <w:rsid w:val="00D107DE"/>
    <w:rsid w:val="00D10B90"/>
    <w:rsid w:val="00D11048"/>
    <w:rsid w:val="00D1282D"/>
    <w:rsid w:val="00D14513"/>
    <w:rsid w:val="00D14C0E"/>
    <w:rsid w:val="00D158C8"/>
    <w:rsid w:val="00D1609B"/>
    <w:rsid w:val="00D16743"/>
    <w:rsid w:val="00D174FF"/>
    <w:rsid w:val="00D2016F"/>
    <w:rsid w:val="00D20757"/>
    <w:rsid w:val="00D20A22"/>
    <w:rsid w:val="00D20C54"/>
    <w:rsid w:val="00D220DE"/>
    <w:rsid w:val="00D23533"/>
    <w:rsid w:val="00D23A87"/>
    <w:rsid w:val="00D24594"/>
    <w:rsid w:val="00D254F7"/>
    <w:rsid w:val="00D2561B"/>
    <w:rsid w:val="00D25BC8"/>
    <w:rsid w:val="00D269E6"/>
    <w:rsid w:val="00D26DA0"/>
    <w:rsid w:val="00D270EA"/>
    <w:rsid w:val="00D2716D"/>
    <w:rsid w:val="00D274B7"/>
    <w:rsid w:val="00D275D2"/>
    <w:rsid w:val="00D307B8"/>
    <w:rsid w:val="00D30F07"/>
    <w:rsid w:val="00D31026"/>
    <w:rsid w:val="00D313C1"/>
    <w:rsid w:val="00D314CE"/>
    <w:rsid w:val="00D316CE"/>
    <w:rsid w:val="00D31950"/>
    <w:rsid w:val="00D33D8D"/>
    <w:rsid w:val="00D345FF"/>
    <w:rsid w:val="00D364F3"/>
    <w:rsid w:val="00D36648"/>
    <w:rsid w:val="00D36E0F"/>
    <w:rsid w:val="00D37007"/>
    <w:rsid w:val="00D370E9"/>
    <w:rsid w:val="00D373FE"/>
    <w:rsid w:val="00D378CC"/>
    <w:rsid w:val="00D37CF3"/>
    <w:rsid w:val="00D4006B"/>
    <w:rsid w:val="00D40608"/>
    <w:rsid w:val="00D414B6"/>
    <w:rsid w:val="00D41B4D"/>
    <w:rsid w:val="00D41D08"/>
    <w:rsid w:val="00D42723"/>
    <w:rsid w:val="00D42A2A"/>
    <w:rsid w:val="00D42CBA"/>
    <w:rsid w:val="00D42DEE"/>
    <w:rsid w:val="00D42E07"/>
    <w:rsid w:val="00D43F76"/>
    <w:rsid w:val="00D44F89"/>
    <w:rsid w:val="00D4521C"/>
    <w:rsid w:val="00D45CE1"/>
    <w:rsid w:val="00D47DFA"/>
    <w:rsid w:val="00D504DA"/>
    <w:rsid w:val="00D512AA"/>
    <w:rsid w:val="00D518FD"/>
    <w:rsid w:val="00D51C37"/>
    <w:rsid w:val="00D52821"/>
    <w:rsid w:val="00D52EAA"/>
    <w:rsid w:val="00D535A9"/>
    <w:rsid w:val="00D53E22"/>
    <w:rsid w:val="00D54945"/>
    <w:rsid w:val="00D54A2A"/>
    <w:rsid w:val="00D55377"/>
    <w:rsid w:val="00D563DA"/>
    <w:rsid w:val="00D56812"/>
    <w:rsid w:val="00D57C40"/>
    <w:rsid w:val="00D609BE"/>
    <w:rsid w:val="00D613ED"/>
    <w:rsid w:val="00D61459"/>
    <w:rsid w:val="00D61570"/>
    <w:rsid w:val="00D620B3"/>
    <w:rsid w:val="00D63344"/>
    <w:rsid w:val="00D6449E"/>
    <w:rsid w:val="00D64F58"/>
    <w:rsid w:val="00D652E2"/>
    <w:rsid w:val="00D65332"/>
    <w:rsid w:val="00D666E1"/>
    <w:rsid w:val="00D66801"/>
    <w:rsid w:val="00D66F47"/>
    <w:rsid w:val="00D66FE1"/>
    <w:rsid w:val="00D67BE6"/>
    <w:rsid w:val="00D712AB"/>
    <w:rsid w:val="00D71DEA"/>
    <w:rsid w:val="00D72983"/>
    <w:rsid w:val="00D72DE3"/>
    <w:rsid w:val="00D72E36"/>
    <w:rsid w:val="00D743BF"/>
    <w:rsid w:val="00D74D78"/>
    <w:rsid w:val="00D7519B"/>
    <w:rsid w:val="00D757AB"/>
    <w:rsid w:val="00D76EEF"/>
    <w:rsid w:val="00D773FA"/>
    <w:rsid w:val="00D775F3"/>
    <w:rsid w:val="00D77EB8"/>
    <w:rsid w:val="00D804F9"/>
    <w:rsid w:val="00D821CE"/>
    <w:rsid w:val="00D82310"/>
    <w:rsid w:val="00D830CB"/>
    <w:rsid w:val="00D8384B"/>
    <w:rsid w:val="00D84288"/>
    <w:rsid w:val="00D853DB"/>
    <w:rsid w:val="00D85515"/>
    <w:rsid w:val="00D86436"/>
    <w:rsid w:val="00D867AC"/>
    <w:rsid w:val="00D86B4B"/>
    <w:rsid w:val="00D86E4C"/>
    <w:rsid w:val="00D8719F"/>
    <w:rsid w:val="00D87775"/>
    <w:rsid w:val="00D87CBD"/>
    <w:rsid w:val="00D90087"/>
    <w:rsid w:val="00D90A30"/>
    <w:rsid w:val="00D90DF4"/>
    <w:rsid w:val="00D91759"/>
    <w:rsid w:val="00D91F5E"/>
    <w:rsid w:val="00D92EB6"/>
    <w:rsid w:val="00D93A65"/>
    <w:rsid w:val="00D950D1"/>
    <w:rsid w:val="00D955CF"/>
    <w:rsid w:val="00D961C5"/>
    <w:rsid w:val="00D96D02"/>
    <w:rsid w:val="00DA043D"/>
    <w:rsid w:val="00DA0C16"/>
    <w:rsid w:val="00DA238C"/>
    <w:rsid w:val="00DA23E4"/>
    <w:rsid w:val="00DA2F23"/>
    <w:rsid w:val="00DA3913"/>
    <w:rsid w:val="00DA3B6F"/>
    <w:rsid w:val="00DA4270"/>
    <w:rsid w:val="00DA5A22"/>
    <w:rsid w:val="00DA5F8C"/>
    <w:rsid w:val="00DA6091"/>
    <w:rsid w:val="00DA6257"/>
    <w:rsid w:val="00DA6309"/>
    <w:rsid w:val="00DA7849"/>
    <w:rsid w:val="00DA79D8"/>
    <w:rsid w:val="00DA7ACC"/>
    <w:rsid w:val="00DA7BAB"/>
    <w:rsid w:val="00DA7F09"/>
    <w:rsid w:val="00DB0313"/>
    <w:rsid w:val="00DB0A0A"/>
    <w:rsid w:val="00DB21B3"/>
    <w:rsid w:val="00DB3E30"/>
    <w:rsid w:val="00DB4420"/>
    <w:rsid w:val="00DB49E5"/>
    <w:rsid w:val="00DB58F4"/>
    <w:rsid w:val="00DB6736"/>
    <w:rsid w:val="00DB6C95"/>
    <w:rsid w:val="00DB6DCF"/>
    <w:rsid w:val="00DB70B7"/>
    <w:rsid w:val="00DB7446"/>
    <w:rsid w:val="00DC0361"/>
    <w:rsid w:val="00DC0EC9"/>
    <w:rsid w:val="00DC0F00"/>
    <w:rsid w:val="00DC1BE0"/>
    <w:rsid w:val="00DC1D28"/>
    <w:rsid w:val="00DC1DB7"/>
    <w:rsid w:val="00DC41CF"/>
    <w:rsid w:val="00DC6033"/>
    <w:rsid w:val="00DC6DB5"/>
    <w:rsid w:val="00DC7107"/>
    <w:rsid w:val="00DC747A"/>
    <w:rsid w:val="00DC7AF3"/>
    <w:rsid w:val="00DD0EA0"/>
    <w:rsid w:val="00DD142C"/>
    <w:rsid w:val="00DD2307"/>
    <w:rsid w:val="00DD3AA7"/>
    <w:rsid w:val="00DD3FD0"/>
    <w:rsid w:val="00DD4386"/>
    <w:rsid w:val="00DD4441"/>
    <w:rsid w:val="00DD4774"/>
    <w:rsid w:val="00DD50E0"/>
    <w:rsid w:val="00DD5255"/>
    <w:rsid w:val="00DD57EA"/>
    <w:rsid w:val="00DD73E7"/>
    <w:rsid w:val="00DD7A98"/>
    <w:rsid w:val="00DD7B2F"/>
    <w:rsid w:val="00DE021C"/>
    <w:rsid w:val="00DE0991"/>
    <w:rsid w:val="00DE12DD"/>
    <w:rsid w:val="00DE1AE4"/>
    <w:rsid w:val="00DE1BDB"/>
    <w:rsid w:val="00DE2070"/>
    <w:rsid w:val="00DE2719"/>
    <w:rsid w:val="00DE2BE7"/>
    <w:rsid w:val="00DE3ED4"/>
    <w:rsid w:val="00DE4228"/>
    <w:rsid w:val="00DE45E0"/>
    <w:rsid w:val="00DE6C79"/>
    <w:rsid w:val="00DE781B"/>
    <w:rsid w:val="00DE7B8A"/>
    <w:rsid w:val="00DE7C68"/>
    <w:rsid w:val="00DF02A5"/>
    <w:rsid w:val="00DF0894"/>
    <w:rsid w:val="00DF168C"/>
    <w:rsid w:val="00DF17F3"/>
    <w:rsid w:val="00DF1ED3"/>
    <w:rsid w:val="00DF31C4"/>
    <w:rsid w:val="00DF3FFE"/>
    <w:rsid w:val="00DF474B"/>
    <w:rsid w:val="00DF4A81"/>
    <w:rsid w:val="00DF5B2F"/>
    <w:rsid w:val="00DF5C44"/>
    <w:rsid w:val="00DF5CA9"/>
    <w:rsid w:val="00DF65A8"/>
    <w:rsid w:val="00E00031"/>
    <w:rsid w:val="00E000C1"/>
    <w:rsid w:val="00E01277"/>
    <w:rsid w:val="00E01592"/>
    <w:rsid w:val="00E01601"/>
    <w:rsid w:val="00E0176A"/>
    <w:rsid w:val="00E01923"/>
    <w:rsid w:val="00E0192A"/>
    <w:rsid w:val="00E01A36"/>
    <w:rsid w:val="00E01ACA"/>
    <w:rsid w:val="00E02112"/>
    <w:rsid w:val="00E02466"/>
    <w:rsid w:val="00E02E68"/>
    <w:rsid w:val="00E037A5"/>
    <w:rsid w:val="00E040DA"/>
    <w:rsid w:val="00E04412"/>
    <w:rsid w:val="00E0445B"/>
    <w:rsid w:val="00E04FAE"/>
    <w:rsid w:val="00E05214"/>
    <w:rsid w:val="00E05C46"/>
    <w:rsid w:val="00E0654F"/>
    <w:rsid w:val="00E06774"/>
    <w:rsid w:val="00E06C89"/>
    <w:rsid w:val="00E06D2F"/>
    <w:rsid w:val="00E06E05"/>
    <w:rsid w:val="00E07D0A"/>
    <w:rsid w:val="00E1053E"/>
    <w:rsid w:val="00E11D65"/>
    <w:rsid w:val="00E125F0"/>
    <w:rsid w:val="00E1373D"/>
    <w:rsid w:val="00E13DD1"/>
    <w:rsid w:val="00E14307"/>
    <w:rsid w:val="00E145FC"/>
    <w:rsid w:val="00E147C8"/>
    <w:rsid w:val="00E150AC"/>
    <w:rsid w:val="00E15781"/>
    <w:rsid w:val="00E157E8"/>
    <w:rsid w:val="00E16271"/>
    <w:rsid w:val="00E170DE"/>
    <w:rsid w:val="00E1749C"/>
    <w:rsid w:val="00E202B8"/>
    <w:rsid w:val="00E206ED"/>
    <w:rsid w:val="00E20AE9"/>
    <w:rsid w:val="00E210D1"/>
    <w:rsid w:val="00E21440"/>
    <w:rsid w:val="00E21B60"/>
    <w:rsid w:val="00E227A5"/>
    <w:rsid w:val="00E23356"/>
    <w:rsid w:val="00E235D6"/>
    <w:rsid w:val="00E24E84"/>
    <w:rsid w:val="00E26F94"/>
    <w:rsid w:val="00E270F1"/>
    <w:rsid w:val="00E27118"/>
    <w:rsid w:val="00E273A3"/>
    <w:rsid w:val="00E27E21"/>
    <w:rsid w:val="00E27F81"/>
    <w:rsid w:val="00E309B0"/>
    <w:rsid w:val="00E30E60"/>
    <w:rsid w:val="00E31462"/>
    <w:rsid w:val="00E31495"/>
    <w:rsid w:val="00E32360"/>
    <w:rsid w:val="00E32807"/>
    <w:rsid w:val="00E330AE"/>
    <w:rsid w:val="00E332A0"/>
    <w:rsid w:val="00E34388"/>
    <w:rsid w:val="00E344F7"/>
    <w:rsid w:val="00E353AE"/>
    <w:rsid w:val="00E3556E"/>
    <w:rsid w:val="00E35F2B"/>
    <w:rsid w:val="00E36C38"/>
    <w:rsid w:val="00E37A43"/>
    <w:rsid w:val="00E40ADE"/>
    <w:rsid w:val="00E40E1B"/>
    <w:rsid w:val="00E4105D"/>
    <w:rsid w:val="00E41DDB"/>
    <w:rsid w:val="00E4205E"/>
    <w:rsid w:val="00E42695"/>
    <w:rsid w:val="00E42C4D"/>
    <w:rsid w:val="00E44102"/>
    <w:rsid w:val="00E4468F"/>
    <w:rsid w:val="00E4509A"/>
    <w:rsid w:val="00E4544E"/>
    <w:rsid w:val="00E46149"/>
    <w:rsid w:val="00E47B5C"/>
    <w:rsid w:val="00E47FDB"/>
    <w:rsid w:val="00E505E7"/>
    <w:rsid w:val="00E51663"/>
    <w:rsid w:val="00E51C87"/>
    <w:rsid w:val="00E52E3F"/>
    <w:rsid w:val="00E53F8E"/>
    <w:rsid w:val="00E54CC8"/>
    <w:rsid w:val="00E54D2E"/>
    <w:rsid w:val="00E55588"/>
    <w:rsid w:val="00E566E3"/>
    <w:rsid w:val="00E570F6"/>
    <w:rsid w:val="00E571EA"/>
    <w:rsid w:val="00E601B9"/>
    <w:rsid w:val="00E610E0"/>
    <w:rsid w:val="00E61599"/>
    <w:rsid w:val="00E61BFE"/>
    <w:rsid w:val="00E61C26"/>
    <w:rsid w:val="00E621FC"/>
    <w:rsid w:val="00E628D0"/>
    <w:rsid w:val="00E63810"/>
    <w:rsid w:val="00E63FD2"/>
    <w:rsid w:val="00E64F38"/>
    <w:rsid w:val="00E65126"/>
    <w:rsid w:val="00E65AF3"/>
    <w:rsid w:val="00E65CC8"/>
    <w:rsid w:val="00E66C6F"/>
    <w:rsid w:val="00E66E63"/>
    <w:rsid w:val="00E6709B"/>
    <w:rsid w:val="00E673FF"/>
    <w:rsid w:val="00E67887"/>
    <w:rsid w:val="00E67B7C"/>
    <w:rsid w:val="00E67FC7"/>
    <w:rsid w:val="00E71618"/>
    <w:rsid w:val="00E719DC"/>
    <w:rsid w:val="00E71C04"/>
    <w:rsid w:val="00E71D30"/>
    <w:rsid w:val="00E71F34"/>
    <w:rsid w:val="00E723AA"/>
    <w:rsid w:val="00E724BA"/>
    <w:rsid w:val="00E7331B"/>
    <w:rsid w:val="00E73F76"/>
    <w:rsid w:val="00E73FD9"/>
    <w:rsid w:val="00E74221"/>
    <w:rsid w:val="00E74BE8"/>
    <w:rsid w:val="00E74E0B"/>
    <w:rsid w:val="00E75AD6"/>
    <w:rsid w:val="00E75C0D"/>
    <w:rsid w:val="00E75ED7"/>
    <w:rsid w:val="00E760DE"/>
    <w:rsid w:val="00E76134"/>
    <w:rsid w:val="00E76177"/>
    <w:rsid w:val="00E76D45"/>
    <w:rsid w:val="00E76DBA"/>
    <w:rsid w:val="00E77770"/>
    <w:rsid w:val="00E77807"/>
    <w:rsid w:val="00E803B6"/>
    <w:rsid w:val="00E8098F"/>
    <w:rsid w:val="00E80DF5"/>
    <w:rsid w:val="00E811F7"/>
    <w:rsid w:val="00E81880"/>
    <w:rsid w:val="00E82ED7"/>
    <w:rsid w:val="00E844E0"/>
    <w:rsid w:val="00E84F96"/>
    <w:rsid w:val="00E85502"/>
    <w:rsid w:val="00E85F6B"/>
    <w:rsid w:val="00E86062"/>
    <w:rsid w:val="00E86A8F"/>
    <w:rsid w:val="00E86BA9"/>
    <w:rsid w:val="00E87675"/>
    <w:rsid w:val="00E87F9D"/>
    <w:rsid w:val="00E90728"/>
    <w:rsid w:val="00E90F85"/>
    <w:rsid w:val="00E90FD6"/>
    <w:rsid w:val="00E912C8"/>
    <w:rsid w:val="00E91404"/>
    <w:rsid w:val="00E91A80"/>
    <w:rsid w:val="00E91B31"/>
    <w:rsid w:val="00E9209C"/>
    <w:rsid w:val="00E925E6"/>
    <w:rsid w:val="00E93395"/>
    <w:rsid w:val="00E93C68"/>
    <w:rsid w:val="00E93F56"/>
    <w:rsid w:val="00E94949"/>
    <w:rsid w:val="00E95032"/>
    <w:rsid w:val="00E954B0"/>
    <w:rsid w:val="00E9682C"/>
    <w:rsid w:val="00E979C6"/>
    <w:rsid w:val="00E97C91"/>
    <w:rsid w:val="00E97F7A"/>
    <w:rsid w:val="00EA0234"/>
    <w:rsid w:val="00EA08F2"/>
    <w:rsid w:val="00EA0920"/>
    <w:rsid w:val="00EA0F1B"/>
    <w:rsid w:val="00EA11AE"/>
    <w:rsid w:val="00EA1EAD"/>
    <w:rsid w:val="00EA3925"/>
    <w:rsid w:val="00EA3D7D"/>
    <w:rsid w:val="00EA592E"/>
    <w:rsid w:val="00EA5E4D"/>
    <w:rsid w:val="00EA6638"/>
    <w:rsid w:val="00EA6EBB"/>
    <w:rsid w:val="00EA6FE0"/>
    <w:rsid w:val="00EB0596"/>
    <w:rsid w:val="00EB0FBF"/>
    <w:rsid w:val="00EB1BDE"/>
    <w:rsid w:val="00EB2087"/>
    <w:rsid w:val="00EB22F8"/>
    <w:rsid w:val="00EB32F2"/>
    <w:rsid w:val="00EB3DE2"/>
    <w:rsid w:val="00EB4689"/>
    <w:rsid w:val="00EB4704"/>
    <w:rsid w:val="00EB4E34"/>
    <w:rsid w:val="00EB6AF7"/>
    <w:rsid w:val="00EB71B5"/>
    <w:rsid w:val="00EB7575"/>
    <w:rsid w:val="00EB778E"/>
    <w:rsid w:val="00EB77E8"/>
    <w:rsid w:val="00EC0064"/>
    <w:rsid w:val="00EC0785"/>
    <w:rsid w:val="00EC13C4"/>
    <w:rsid w:val="00EC150B"/>
    <w:rsid w:val="00EC175F"/>
    <w:rsid w:val="00EC1B2D"/>
    <w:rsid w:val="00EC2168"/>
    <w:rsid w:val="00EC31A7"/>
    <w:rsid w:val="00EC3D9C"/>
    <w:rsid w:val="00EC4518"/>
    <w:rsid w:val="00EC4D30"/>
    <w:rsid w:val="00EC4EFD"/>
    <w:rsid w:val="00EC5200"/>
    <w:rsid w:val="00EC530C"/>
    <w:rsid w:val="00EC6E5F"/>
    <w:rsid w:val="00EC6FBC"/>
    <w:rsid w:val="00EC7313"/>
    <w:rsid w:val="00EC73BA"/>
    <w:rsid w:val="00EC7520"/>
    <w:rsid w:val="00ED0A20"/>
    <w:rsid w:val="00ED0FB2"/>
    <w:rsid w:val="00ED1387"/>
    <w:rsid w:val="00ED1A98"/>
    <w:rsid w:val="00ED226C"/>
    <w:rsid w:val="00ED2E4D"/>
    <w:rsid w:val="00ED50D8"/>
    <w:rsid w:val="00ED517C"/>
    <w:rsid w:val="00ED55EF"/>
    <w:rsid w:val="00ED5CB7"/>
    <w:rsid w:val="00ED6B07"/>
    <w:rsid w:val="00ED6C72"/>
    <w:rsid w:val="00ED71B1"/>
    <w:rsid w:val="00EE034E"/>
    <w:rsid w:val="00EE3025"/>
    <w:rsid w:val="00EE3D09"/>
    <w:rsid w:val="00EE5D6A"/>
    <w:rsid w:val="00EE6332"/>
    <w:rsid w:val="00EE6AEA"/>
    <w:rsid w:val="00EE72BD"/>
    <w:rsid w:val="00EE7DC0"/>
    <w:rsid w:val="00EF088A"/>
    <w:rsid w:val="00EF08E7"/>
    <w:rsid w:val="00EF0909"/>
    <w:rsid w:val="00EF0A59"/>
    <w:rsid w:val="00EF10E8"/>
    <w:rsid w:val="00EF180A"/>
    <w:rsid w:val="00EF1983"/>
    <w:rsid w:val="00EF1DD0"/>
    <w:rsid w:val="00EF23A1"/>
    <w:rsid w:val="00EF2C60"/>
    <w:rsid w:val="00EF3B35"/>
    <w:rsid w:val="00EF3F30"/>
    <w:rsid w:val="00EF41FD"/>
    <w:rsid w:val="00EF431E"/>
    <w:rsid w:val="00EF4974"/>
    <w:rsid w:val="00EF527A"/>
    <w:rsid w:val="00F004F4"/>
    <w:rsid w:val="00F010D4"/>
    <w:rsid w:val="00F011A7"/>
    <w:rsid w:val="00F01A00"/>
    <w:rsid w:val="00F022D7"/>
    <w:rsid w:val="00F03AAC"/>
    <w:rsid w:val="00F04419"/>
    <w:rsid w:val="00F0449D"/>
    <w:rsid w:val="00F044FB"/>
    <w:rsid w:val="00F04BD4"/>
    <w:rsid w:val="00F04C06"/>
    <w:rsid w:val="00F05244"/>
    <w:rsid w:val="00F05617"/>
    <w:rsid w:val="00F05A68"/>
    <w:rsid w:val="00F07101"/>
    <w:rsid w:val="00F101C9"/>
    <w:rsid w:val="00F11509"/>
    <w:rsid w:val="00F11CFE"/>
    <w:rsid w:val="00F12370"/>
    <w:rsid w:val="00F12AD6"/>
    <w:rsid w:val="00F1313F"/>
    <w:rsid w:val="00F135B3"/>
    <w:rsid w:val="00F13771"/>
    <w:rsid w:val="00F13893"/>
    <w:rsid w:val="00F13DC1"/>
    <w:rsid w:val="00F14099"/>
    <w:rsid w:val="00F149C3"/>
    <w:rsid w:val="00F14EB1"/>
    <w:rsid w:val="00F153AD"/>
    <w:rsid w:val="00F158CD"/>
    <w:rsid w:val="00F15A06"/>
    <w:rsid w:val="00F1601E"/>
    <w:rsid w:val="00F160AC"/>
    <w:rsid w:val="00F16F60"/>
    <w:rsid w:val="00F174A4"/>
    <w:rsid w:val="00F175FC"/>
    <w:rsid w:val="00F17B4A"/>
    <w:rsid w:val="00F21262"/>
    <w:rsid w:val="00F2158A"/>
    <w:rsid w:val="00F21D60"/>
    <w:rsid w:val="00F222F9"/>
    <w:rsid w:val="00F22443"/>
    <w:rsid w:val="00F22561"/>
    <w:rsid w:val="00F22940"/>
    <w:rsid w:val="00F22DDB"/>
    <w:rsid w:val="00F238EF"/>
    <w:rsid w:val="00F23A7F"/>
    <w:rsid w:val="00F23C63"/>
    <w:rsid w:val="00F23E73"/>
    <w:rsid w:val="00F25B27"/>
    <w:rsid w:val="00F25E84"/>
    <w:rsid w:val="00F26947"/>
    <w:rsid w:val="00F269BA"/>
    <w:rsid w:val="00F270DB"/>
    <w:rsid w:val="00F27835"/>
    <w:rsid w:val="00F309CE"/>
    <w:rsid w:val="00F316EF"/>
    <w:rsid w:val="00F31C49"/>
    <w:rsid w:val="00F31C64"/>
    <w:rsid w:val="00F31F49"/>
    <w:rsid w:val="00F3240C"/>
    <w:rsid w:val="00F33609"/>
    <w:rsid w:val="00F338A0"/>
    <w:rsid w:val="00F338C2"/>
    <w:rsid w:val="00F338F4"/>
    <w:rsid w:val="00F34264"/>
    <w:rsid w:val="00F3448F"/>
    <w:rsid w:val="00F345ED"/>
    <w:rsid w:val="00F356D0"/>
    <w:rsid w:val="00F35C46"/>
    <w:rsid w:val="00F363C6"/>
    <w:rsid w:val="00F368DE"/>
    <w:rsid w:val="00F3696E"/>
    <w:rsid w:val="00F378DA"/>
    <w:rsid w:val="00F40242"/>
    <w:rsid w:val="00F404A5"/>
    <w:rsid w:val="00F405F0"/>
    <w:rsid w:val="00F4241A"/>
    <w:rsid w:val="00F42443"/>
    <w:rsid w:val="00F4308C"/>
    <w:rsid w:val="00F44F1F"/>
    <w:rsid w:val="00F45648"/>
    <w:rsid w:val="00F45EC1"/>
    <w:rsid w:val="00F46AA4"/>
    <w:rsid w:val="00F46ABA"/>
    <w:rsid w:val="00F470A4"/>
    <w:rsid w:val="00F47C6A"/>
    <w:rsid w:val="00F50AB3"/>
    <w:rsid w:val="00F50C87"/>
    <w:rsid w:val="00F50DAD"/>
    <w:rsid w:val="00F50E3C"/>
    <w:rsid w:val="00F5103C"/>
    <w:rsid w:val="00F51511"/>
    <w:rsid w:val="00F51529"/>
    <w:rsid w:val="00F519A5"/>
    <w:rsid w:val="00F51B04"/>
    <w:rsid w:val="00F52246"/>
    <w:rsid w:val="00F52918"/>
    <w:rsid w:val="00F52FB1"/>
    <w:rsid w:val="00F53E1A"/>
    <w:rsid w:val="00F54B4C"/>
    <w:rsid w:val="00F54FFC"/>
    <w:rsid w:val="00F55089"/>
    <w:rsid w:val="00F60597"/>
    <w:rsid w:val="00F60AB1"/>
    <w:rsid w:val="00F60BAF"/>
    <w:rsid w:val="00F61879"/>
    <w:rsid w:val="00F6187D"/>
    <w:rsid w:val="00F628D5"/>
    <w:rsid w:val="00F63549"/>
    <w:rsid w:val="00F63D52"/>
    <w:rsid w:val="00F6430E"/>
    <w:rsid w:val="00F645E1"/>
    <w:rsid w:val="00F64DFD"/>
    <w:rsid w:val="00F64FB1"/>
    <w:rsid w:val="00F65065"/>
    <w:rsid w:val="00F6572D"/>
    <w:rsid w:val="00F658F2"/>
    <w:rsid w:val="00F65B41"/>
    <w:rsid w:val="00F660A2"/>
    <w:rsid w:val="00F66A16"/>
    <w:rsid w:val="00F6729A"/>
    <w:rsid w:val="00F705A0"/>
    <w:rsid w:val="00F7065A"/>
    <w:rsid w:val="00F7132F"/>
    <w:rsid w:val="00F71532"/>
    <w:rsid w:val="00F71844"/>
    <w:rsid w:val="00F72080"/>
    <w:rsid w:val="00F723D4"/>
    <w:rsid w:val="00F741C6"/>
    <w:rsid w:val="00F743FC"/>
    <w:rsid w:val="00F74403"/>
    <w:rsid w:val="00F74682"/>
    <w:rsid w:val="00F74931"/>
    <w:rsid w:val="00F74A07"/>
    <w:rsid w:val="00F75CEB"/>
    <w:rsid w:val="00F76154"/>
    <w:rsid w:val="00F76A15"/>
    <w:rsid w:val="00F770DD"/>
    <w:rsid w:val="00F77814"/>
    <w:rsid w:val="00F77DB9"/>
    <w:rsid w:val="00F80C14"/>
    <w:rsid w:val="00F81A26"/>
    <w:rsid w:val="00F82003"/>
    <w:rsid w:val="00F825F2"/>
    <w:rsid w:val="00F82F94"/>
    <w:rsid w:val="00F82FB2"/>
    <w:rsid w:val="00F8335A"/>
    <w:rsid w:val="00F83547"/>
    <w:rsid w:val="00F83A96"/>
    <w:rsid w:val="00F841D8"/>
    <w:rsid w:val="00F8508A"/>
    <w:rsid w:val="00F859B6"/>
    <w:rsid w:val="00F85A63"/>
    <w:rsid w:val="00F85FC3"/>
    <w:rsid w:val="00F862F3"/>
    <w:rsid w:val="00F8681B"/>
    <w:rsid w:val="00F875D5"/>
    <w:rsid w:val="00F87662"/>
    <w:rsid w:val="00F90921"/>
    <w:rsid w:val="00F90F0E"/>
    <w:rsid w:val="00F910ED"/>
    <w:rsid w:val="00F9190F"/>
    <w:rsid w:val="00F923AA"/>
    <w:rsid w:val="00F92758"/>
    <w:rsid w:val="00F93B78"/>
    <w:rsid w:val="00F93C69"/>
    <w:rsid w:val="00F94908"/>
    <w:rsid w:val="00F959D1"/>
    <w:rsid w:val="00F96572"/>
    <w:rsid w:val="00F966A8"/>
    <w:rsid w:val="00F96B8C"/>
    <w:rsid w:val="00F97951"/>
    <w:rsid w:val="00FA005E"/>
    <w:rsid w:val="00FA0AED"/>
    <w:rsid w:val="00FA10E0"/>
    <w:rsid w:val="00FA142F"/>
    <w:rsid w:val="00FA16CD"/>
    <w:rsid w:val="00FA1832"/>
    <w:rsid w:val="00FA19D2"/>
    <w:rsid w:val="00FA24F9"/>
    <w:rsid w:val="00FA32CD"/>
    <w:rsid w:val="00FA344E"/>
    <w:rsid w:val="00FA56F8"/>
    <w:rsid w:val="00FA68A2"/>
    <w:rsid w:val="00FA76DC"/>
    <w:rsid w:val="00FA7727"/>
    <w:rsid w:val="00FA7E23"/>
    <w:rsid w:val="00FB0071"/>
    <w:rsid w:val="00FB1567"/>
    <w:rsid w:val="00FB2B7D"/>
    <w:rsid w:val="00FB2C93"/>
    <w:rsid w:val="00FB305E"/>
    <w:rsid w:val="00FB3D9E"/>
    <w:rsid w:val="00FB508A"/>
    <w:rsid w:val="00FB5576"/>
    <w:rsid w:val="00FB576E"/>
    <w:rsid w:val="00FB5E13"/>
    <w:rsid w:val="00FB5FDD"/>
    <w:rsid w:val="00FB7F2C"/>
    <w:rsid w:val="00FC057F"/>
    <w:rsid w:val="00FC0E53"/>
    <w:rsid w:val="00FC158C"/>
    <w:rsid w:val="00FC2834"/>
    <w:rsid w:val="00FC3266"/>
    <w:rsid w:val="00FC329B"/>
    <w:rsid w:val="00FC40A8"/>
    <w:rsid w:val="00FC427A"/>
    <w:rsid w:val="00FC5304"/>
    <w:rsid w:val="00FC5C87"/>
    <w:rsid w:val="00FC63DF"/>
    <w:rsid w:val="00FD0283"/>
    <w:rsid w:val="00FD05C5"/>
    <w:rsid w:val="00FD06DB"/>
    <w:rsid w:val="00FD0EBA"/>
    <w:rsid w:val="00FD1464"/>
    <w:rsid w:val="00FD15C8"/>
    <w:rsid w:val="00FD2C6D"/>
    <w:rsid w:val="00FD3198"/>
    <w:rsid w:val="00FD32DC"/>
    <w:rsid w:val="00FD3BD3"/>
    <w:rsid w:val="00FD3D13"/>
    <w:rsid w:val="00FD4145"/>
    <w:rsid w:val="00FD41CD"/>
    <w:rsid w:val="00FD44EE"/>
    <w:rsid w:val="00FD4752"/>
    <w:rsid w:val="00FD493F"/>
    <w:rsid w:val="00FD55B3"/>
    <w:rsid w:val="00FD5C5C"/>
    <w:rsid w:val="00FD7472"/>
    <w:rsid w:val="00FD764B"/>
    <w:rsid w:val="00FD7F74"/>
    <w:rsid w:val="00FE04D3"/>
    <w:rsid w:val="00FE0DF9"/>
    <w:rsid w:val="00FE19DB"/>
    <w:rsid w:val="00FE2A13"/>
    <w:rsid w:val="00FE2CDC"/>
    <w:rsid w:val="00FE2E41"/>
    <w:rsid w:val="00FE30C7"/>
    <w:rsid w:val="00FE32FD"/>
    <w:rsid w:val="00FE3824"/>
    <w:rsid w:val="00FE55F5"/>
    <w:rsid w:val="00FE5C26"/>
    <w:rsid w:val="00FE6869"/>
    <w:rsid w:val="00FE72AC"/>
    <w:rsid w:val="00FE736C"/>
    <w:rsid w:val="00FE795E"/>
    <w:rsid w:val="00FF0A0E"/>
    <w:rsid w:val="00FF13FF"/>
    <w:rsid w:val="00FF1F92"/>
    <w:rsid w:val="00FF2412"/>
    <w:rsid w:val="00FF2E04"/>
    <w:rsid w:val="00FF3B69"/>
    <w:rsid w:val="00FF56B1"/>
    <w:rsid w:val="00FF57E7"/>
    <w:rsid w:val="00FF5D1A"/>
    <w:rsid w:val="00FF5D8F"/>
    <w:rsid w:val="00FF6373"/>
    <w:rsid w:val="00FF6853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A6FD5"/>
  <w15:chartTrackingRefBased/>
  <w15:docId w15:val="{061C7375-A364-46D2-829F-891A1B3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C73BA"/>
    <w:pPr>
      <w:keepNext/>
      <w:spacing w:after="60" w:line="0" w:lineRule="atLeast"/>
      <w:jc w:val="center"/>
      <w:outlineLvl w:val="0"/>
    </w:pPr>
    <w:rPr>
      <w:rFonts w:ascii="华文新魏"/>
      <w:sz w:val="24"/>
      <w:szCs w:val="20"/>
      <w:u w:val="single"/>
      <w:shd w:val="pct15" w:color="auto" w:fill="FFFFFF"/>
    </w:rPr>
  </w:style>
  <w:style w:type="paragraph" w:styleId="2">
    <w:name w:val="heading 2"/>
    <w:basedOn w:val="a"/>
    <w:next w:val="a"/>
    <w:link w:val="20"/>
    <w:qFormat/>
    <w:rsid w:val="00EC73B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C73BA"/>
    <w:pPr>
      <w:keepNext/>
      <w:outlineLvl w:val="2"/>
    </w:pPr>
    <w:rPr>
      <w:rFonts w:ascii="Arial" w:hAnsi="Arial" w:cs="Arial"/>
      <w:b/>
      <w:bCs/>
      <w:kern w:val="0"/>
      <w:sz w:val="30"/>
      <w:szCs w:val="20"/>
    </w:rPr>
  </w:style>
  <w:style w:type="paragraph" w:styleId="4">
    <w:name w:val="heading 4"/>
    <w:basedOn w:val="a"/>
    <w:next w:val="a"/>
    <w:link w:val="40"/>
    <w:qFormat/>
    <w:rsid w:val="00EC73B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C73BA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C73BA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0"/>
    <w:qFormat/>
    <w:rsid w:val="00EC73BA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EC73BA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EC73BA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EC73BA"/>
    <w:rPr>
      <w:rFonts w:ascii="华文新魏"/>
      <w:kern w:val="2"/>
      <w:sz w:val="24"/>
      <w:u w:val="single"/>
    </w:rPr>
  </w:style>
  <w:style w:type="character" w:customStyle="1" w:styleId="20">
    <w:name w:val="标题 2 字符"/>
    <w:link w:val="2"/>
    <w:rsid w:val="00EC73BA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EC73BA"/>
    <w:rPr>
      <w:rFonts w:ascii="Arial" w:hAnsi="Arial" w:cs="Arial"/>
      <w:b/>
      <w:bCs/>
      <w:sz w:val="30"/>
    </w:rPr>
  </w:style>
  <w:style w:type="character" w:customStyle="1" w:styleId="40">
    <w:name w:val="标题 4 字符"/>
    <w:link w:val="4"/>
    <w:rsid w:val="00EC73BA"/>
    <w:rPr>
      <w:b/>
      <w:bCs/>
      <w:kern w:val="2"/>
      <w:sz w:val="21"/>
      <w:szCs w:val="24"/>
    </w:rPr>
  </w:style>
  <w:style w:type="character" w:customStyle="1" w:styleId="50">
    <w:name w:val="标题 5 字符"/>
    <w:link w:val="5"/>
    <w:rsid w:val="00EC73BA"/>
    <w:rPr>
      <w:b/>
      <w:sz w:val="28"/>
    </w:rPr>
  </w:style>
  <w:style w:type="character" w:customStyle="1" w:styleId="60">
    <w:name w:val="标题 6 字符"/>
    <w:link w:val="6"/>
    <w:rsid w:val="00EC73BA"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rsid w:val="00EC73BA"/>
    <w:rPr>
      <w:b/>
      <w:sz w:val="24"/>
    </w:rPr>
  </w:style>
  <w:style w:type="character" w:customStyle="1" w:styleId="80">
    <w:name w:val="标题 8 字符"/>
    <w:link w:val="8"/>
    <w:rsid w:val="00EC73BA"/>
    <w:rPr>
      <w:rFonts w:ascii="Arial" w:eastAsia="黑体" w:hAnsi="Arial"/>
      <w:sz w:val="24"/>
    </w:rPr>
  </w:style>
  <w:style w:type="character" w:customStyle="1" w:styleId="90">
    <w:name w:val="标题 9 字符"/>
    <w:link w:val="9"/>
    <w:rsid w:val="00EC73BA"/>
    <w:rPr>
      <w:rFonts w:ascii="Arial" w:eastAsia="黑体" w:hAnsi="Arial"/>
      <w:sz w:val="21"/>
    </w:rPr>
  </w:style>
  <w:style w:type="paragraph" w:customStyle="1" w:styleId="11">
    <w:name w:val="目录 11"/>
    <w:basedOn w:val="a"/>
    <w:next w:val="a"/>
    <w:autoRedefine/>
    <w:uiPriority w:val="39"/>
    <w:qFormat/>
    <w:rsid w:val="00EC73BA"/>
  </w:style>
  <w:style w:type="paragraph" w:customStyle="1" w:styleId="21">
    <w:name w:val="目录 21"/>
    <w:basedOn w:val="a"/>
    <w:next w:val="a"/>
    <w:autoRedefine/>
    <w:uiPriority w:val="39"/>
    <w:qFormat/>
    <w:rsid w:val="00EC73BA"/>
    <w:pPr>
      <w:ind w:leftChars="200" w:left="420"/>
    </w:pPr>
  </w:style>
  <w:style w:type="paragraph" w:customStyle="1" w:styleId="31">
    <w:name w:val="目录 31"/>
    <w:basedOn w:val="a"/>
    <w:next w:val="a"/>
    <w:autoRedefine/>
    <w:uiPriority w:val="39"/>
    <w:qFormat/>
    <w:rsid w:val="00EC73BA"/>
    <w:pPr>
      <w:ind w:leftChars="400" w:left="840"/>
    </w:pPr>
  </w:style>
  <w:style w:type="paragraph" w:styleId="a3">
    <w:name w:val="Title"/>
    <w:basedOn w:val="a"/>
    <w:link w:val="a4"/>
    <w:qFormat/>
    <w:rsid w:val="00EC73BA"/>
    <w:pPr>
      <w:spacing w:line="360" w:lineRule="exact"/>
      <w:jc w:val="center"/>
    </w:pPr>
    <w:rPr>
      <w:rFonts w:ascii="Arial" w:hAnsi="Arial" w:cs="Arial"/>
      <w:b/>
      <w:sz w:val="30"/>
    </w:rPr>
  </w:style>
  <w:style w:type="character" w:customStyle="1" w:styleId="a4">
    <w:name w:val="标题 字符"/>
    <w:link w:val="a3"/>
    <w:rsid w:val="00EC73BA"/>
    <w:rPr>
      <w:rFonts w:ascii="Arial" w:hAnsi="Arial" w:cs="Arial"/>
      <w:b/>
      <w:kern w:val="2"/>
      <w:sz w:val="30"/>
      <w:szCs w:val="24"/>
    </w:rPr>
  </w:style>
  <w:style w:type="paragraph" w:styleId="a5">
    <w:name w:val="Subtitle"/>
    <w:basedOn w:val="a"/>
    <w:link w:val="a6"/>
    <w:qFormat/>
    <w:rsid w:val="00EC73BA"/>
    <w:pPr>
      <w:spacing w:line="240" w:lineRule="exact"/>
    </w:pPr>
    <w:rPr>
      <w:rFonts w:eastAsia="楷体_GB2312"/>
      <w:b/>
      <w:sz w:val="20"/>
    </w:rPr>
  </w:style>
  <w:style w:type="character" w:customStyle="1" w:styleId="a6">
    <w:name w:val="副标题 字符"/>
    <w:link w:val="a5"/>
    <w:rsid w:val="00EC73BA"/>
    <w:rPr>
      <w:rFonts w:eastAsia="楷体_GB2312"/>
      <w:b/>
      <w:kern w:val="2"/>
      <w:szCs w:val="24"/>
    </w:rPr>
  </w:style>
  <w:style w:type="character" w:styleId="a7">
    <w:name w:val="Emphasis"/>
    <w:uiPriority w:val="20"/>
    <w:qFormat/>
    <w:rsid w:val="00EC73BA"/>
    <w:rPr>
      <w:i/>
      <w:iCs/>
    </w:rPr>
  </w:style>
  <w:style w:type="paragraph" w:styleId="TOC">
    <w:name w:val="TOC Heading"/>
    <w:basedOn w:val="1"/>
    <w:next w:val="a"/>
    <w:uiPriority w:val="39"/>
    <w:qFormat/>
    <w:rsid w:val="00EC73BA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u w:val="none"/>
      <w:shd w:val="clear" w:color="auto" w:fill="auto"/>
    </w:rPr>
  </w:style>
  <w:style w:type="paragraph" w:customStyle="1" w:styleId="12">
    <w:name w:val="列出段落1"/>
    <w:basedOn w:val="a"/>
    <w:qFormat/>
    <w:rsid w:val="00EC73BA"/>
    <w:pPr>
      <w:ind w:firstLineChars="200" w:firstLine="420"/>
    </w:pPr>
  </w:style>
  <w:style w:type="table" w:styleId="a8">
    <w:name w:val="Table Grid"/>
    <w:basedOn w:val="a1"/>
    <w:uiPriority w:val="59"/>
    <w:rsid w:val="000B4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0">
    <w:name w:val="A1"/>
    <w:rsid w:val="00E87675"/>
    <w:rPr>
      <w:rFonts w:cs="Arial"/>
      <w:color w:val="000000"/>
      <w:sz w:val="16"/>
      <w:szCs w:val="16"/>
    </w:rPr>
  </w:style>
  <w:style w:type="character" w:styleId="a9">
    <w:name w:val="Hyperlink"/>
    <w:rsid w:val="0063538C"/>
    <w:rPr>
      <w:color w:val="0000FF"/>
      <w:u w:val="single"/>
    </w:rPr>
  </w:style>
  <w:style w:type="paragraph" w:styleId="13">
    <w:name w:val="index 1"/>
    <w:basedOn w:val="a"/>
    <w:next w:val="a"/>
    <w:autoRedefine/>
    <w:semiHidden/>
    <w:rsid w:val="0063538C"/>
    <w:rPr>
      <w:b/>
      <w:bCs/>
      <w:iCs/>
    </w:rPr>
  </w:style>
  <w:style w:type="paragraph" w:styleId="aa">
    <w:name w:val="header"/>
    <w:basedOn w:val="a"/>
    <w:link w:val="ab"/>
    <w:uiPriority w:val="99"/>
    <w:unhideWhenUsed/>
    <w:rsid w:val="0001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014DA8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1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014DA8"/>
    <w:rPr>
      <w:kern w:val="2"/>
      <w:sz w:val="18"/>
      <w:szCs w:val="18"/>
    </w:rPr>
  </w:style>
  <w:style w:type="character" w:customStyle="1" w:styleId="datatitle">
    <w:name w:val="datatitle"/>
    <w:basedOn w:val="a0"/>
    <w:rsid w:val="005613D9"/>
  </w:style>
  <w:style w:type="character" w:styleId="ae">
    <w:name w:val="FollowedHyperlink"/>
    <w:uiPriority w:val="99"/>
    <w:semiHidden/>
    <w:unhideWhenUsed/>
    <w:rsid w:val="008C2A5A"/>
    <w:rPr>
      <w:color w:val="800080"/>
      <w:u w:val="single"/>
    </w:rPr>
  </w:style>
  <w:style w:type="character" w:customStyle="1" w:styleId="shorttext">
    <w:name w:val="short_text"/>
    <w:basedOn w:val="a0"/>
    <w:rsid w:val="001C0B89"/>
  </w:style>
  <w:style w:type="paragraph" w:styleId="af">
    <w:name w:val="Body Text Indent"/>
    <w:basedOn w:val="a"/>
    <w:link w:val="af0"/>
    <w:rsid w:val="00972775"/>
    <w:pPr>
      <w:spacing w:line="360" w:lineRule="atLeast"/>
      <w:ind w:left="360"/>
    </w:pPr>
    <w:rPr>
      <w:b/>
      <w:szCs w:val="20"/>
    </w:rPr>
  </w:style>
  <w:style w:type="character" w:customStyle="1" w:styleId="af0">
    <w:name w:val="正文文本缩进 字符"/>
    <w:link w:val="af"/>
    <w:rsid w:val="00972775"/>
    <w:rPr>
      <w:b/>
      <w:kern w:val="2"/>
      <w:sz w:val="21"/>
    </w:rPr>
  </w:style>
  <w:style w:type="paragraph" w:styleId="22">
    <w:name w:val="Body Text Indent 2"/>
    <w:basedOn w:val="a"/>
    <w:link w:val="23"/>
    <w:rsid w:val="00972775"/>
    <w:pPr>
      <w:ind w:firstLineChars="200" w:firstLine="480"/>
    </w:pPr>
    <w:rPr>
      <w:sz w:val="24"/>
    </w:rPr>
  </w:style>
  <w:style w:type="character" w:customStyle="1" w:styleId="23">
    <w:name w:val="正文文本缩进 2 字符"/>
    <w:link w:val="22"/>
    <w:rsid w:val="00972775"/>
    <w:rPr>
      <w:kern w:val="2"/>
      <w:sz w:val="24"/>
      <w:szCs w:val="24"/>
    </w:rPr>
  </w:style>
  <w:style w:type="character" w:customStyle="1" w:styleId="longtext">
    <w:name w:val="long_text"/>
    <w:basedOn w:val="a0"/>
    <w:rsid w:val="004F5CBC"/>
  </w:style>
  <w:style w:type="character" w:customStyle="1" w:styleId="mediumtext">
    <w:name w:val="medium_text"/>
    <w:basedOn w:val="a0"/>
    <w:rsid w:val="004F5CBC"/>
  </w:style>
  <w:style w:type="paragraph" w:styleId="af1">
    <w:name w:val="List Paragraph"/>
    <w:basedOn w:val="a"/>
    <w:uiPriority w:val="34"/>
    <w:qFormat/>
    <w:rsid w:val="000448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edr@em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gq@em.tsinghua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xiedr@em.tsinghu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2825</Words>
  <Characters>16107</Characters>
  <Application>Microsoft Office Word</Application>
  <DocSecurity>0</DocSecurity>
  <Lines>134</Lines>
  <Paragraphs>37</Paragraphs>
  <ScaleCrop>false</ScaleCrop>
  <Company>Microsoft</Company>
  <LinksUpToDate>false</LinksUpToDate>
  <CharactersWithSpaces>18895</CharactersWithSpaces>
  <SharedDoc>false</SharedDoc>
  <HLinks>
    <vt:vector size="18" baseType="variant">
      <vt:variant>
        <vt:i4>2162689</vt:i4>
      </vt:variant>
      <vt:variant>
        <vt:i4>6</vt:i4>
      </vt:variant>
      <vt:variant>
        <vt:i4>0</vt:i4>
      </vt:variant>
      <vt:variant>
        <vt:i4>5</vt:i4>
      </vt:variant>
      <vt:variant>
        <vt:lpwstr>mailto:xiedr@em.tsinghua.edu.cn</vt:lpwstr>
      </vt:variant>
      <vt:variant>
        <vt:lpwstr/>
      </vt:variant>
      <vt:variant>
        <vt:i4>2162689</vt:i4>
      </vt:variant>
      <vt:variant>
        <vt:i4>3</vt:i4>
      </vt:variant>
      <vt:variant>
        <vt:i4>0</vt:i4>
      </vt:variant>
      <vt:variant>
        <vt:i4>5</vt:i4>
      </vt:variant>
      <vt:variant>
        <vt:lpwstr>mailto:xiedr@em.tsinghua.edu.cn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mailto:chengq@em.tsinghua.edu.cn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 Guoqing</dc:title>
  <dc:subject/>
  <dc:creator>sem</dc:creator>
  <cp:keywords/>
  <cp:lastModifiedBy>xie</cp:lastModifiedBy>
  <cp:revision>48</cp:revision>
  <cp:lastPrinted>2010-03-10T04:25:00Z</cp:lastPrinted>
  <dcterms:created xsi:type="dcterms:W3CDTF">2021-03-12T09:57:00Z</dcterms:created>
  <dcterms:modified xsi:type="dcterms:W3CDTF">2021-11-12T05:54:00Z</dcterms:modified>
</cp:coreProperties>
</file>